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6267" w14:textId="60152A90" w:rsidR="00C37644" w:rsidRPr="00B8542F" w:rsidRDefault="00B8542F" w:rsidP="00B8542F">
      <w:pPr>
        <w:pStyle w:val="DocumentTitle"/>
        <w:spacing w:before="0" w:after="0"/>
        <w:rPr>
          <w:rFonts w:ascii="Calibri Light" w:hAnsi="Calibri Light" w:cs="Calibri Light"/>
          <w:sz w:val="20"/>
          <w:szCs w:val="20"/>
        </w:rPr>
      </w:pPr>
      <w:bookmarkStart w:id="0" w:name="a000007"/>
      <w:r w:rsidRPr="00B8542F">
        <w:rPr>
          <w:rFonts w:ascii="Calibri Light" w:hAnsi="Calibri Light" w:cs="Calibri Light"/>
          <w:sz w:val="20"/>
          <w:szCs w:val="20"/>
        </w:rPr>
        <w:t xml:space="preserve">Notice of Privacy Practices </w:t>
      </w:r>
      <w:bookmarkEnd w:id="0"/>
    </w:p>
    <w:p w14:paraId="3D7EFC0F" w14:textId="77777777" w:rsidR="00C37644" w:rsidRPr="00B8542F" w:rsidRDefault="00B8542F" w:rsidP="00B8542F">
      <w:pPr>
        <w:pStyle w:val="Paragraph"/>
        <w:spacing w:before="0"/>
        <w:rPr>
          <w:rFonts w:ascii="Calibri Light" w:hAnsi="Calibri Light" w:cs="Calibri Light"/>
          <w:b/>
          <w:sz w:val="20"/>
          <w:szCs w:val="20"/>
        </w:rPr>
      </w:pPr>
      <w:r w:rsidRPr="00B8542F">
        <w:rPr>
          <w:rFonts w:ascii="Calibri Light" w:hAnsi="Calibri Light" w:cs="Calibri Light"/>
          <w:b/>
          <w:sz w:val="20"/>
          <w:szCs w:val="20"/>
        </w:rPr>
        <w:t>THIS NOTICE DESCRIBES HOW YOUR MEDICAL INFORMATION MAY BE USED AND DISCLOSED AND HOW YOU CAN GET ACCESS TO THIS INFORMATION. PLEASE REVIEW IT CAREFULLY.</w:t>
      </w:r>
    </w:p>
    <w:p w14:paraId="3679FD93" w14:textId="0101BAE3" w:rsidR="00D2240B" w:rsidRPr="00B8542F" w:rsidRDefault="00D2240B" w:rsidP="00B8542F">
      <w:pPr>
        <w:pStyle w:val="Paragraph"/>
        <w:spacing w:before="0"/>
        <w:rPr>
          <w:rFonts w:ascii="Calibri Light" w:hAnsi="Calibri Light" w:cs="Calibri Light"/>
          <w:sz w:val="20"/>
          <w:szCs w:val="20"/>
        </w:rPr>
      </w:pPr>
    </w:p>
    <w:p w14:paraId="3A6B38B5" w14:textId="2D6A3F8F" w:rsidR="00D2240B" w:rsidRPr="00B8542F" w:rsidRDefault="00D2240B" w:rsidP="00B8542F">
      <w:pPr>
        <w:pStyle w:val="Paragraph"/>
        <w:spacing w:before="0"/>
        <w:rPr>
          <w:rFonts w:ascii="Calibri Light" w:hAnsi="Calibri Light" w:cs="Calibri Light"/>
          <w:sz w:val="20"/>
          <w:szCs w:val="20"/>
        </w:rPr>
      </w:pPr>
      <w:r w:rsidRPr="00B8542F">
        <w:rPr>
          <w:rFonts w:ascii="Calibri Light" w:hAnsi="Calibri Light" w:cs="Calibri Light"/>
          <w:sz w:val="20"/>
          <w:szCs w:val="20"/>
        </w:rPr>
        <w:t>Center for Pain Management, Center for Special Surgery, Center for Southside Surgery, Lafayette Surgery Center, Indiana Pain Centers-Evansville</w:t>
      </w:r>
    </w:p>
    <w:p w14:paraId="4FCD5323" w14:textId="270EB972" w:rsidR="00C37644" w:rsidRPr="00B8542F" w:rsidRDefault="00D2240B" w:rsidP="00B8542F">
      <w:pPr>
        <w:pStyle w:val="Paragraph"/>
        <w:spacing w:before="0"/>
        <w:jc w:val="center"/>
        <w:rPr>
          <w:rFonts w:ascii="Calibri Light" w:hAnsi="Calibri Light" w:cs="Calibri Light"/>
          <w:sz w:val="20"/>
          <w:szCs w:val="20"/>
        </w:rPr>
      </w:pPr>
      <w:r w:rsidRPr="00B8542F">
        <w:rPr>
          <w:rFonts w:ascii="Calibri Light" w:hAnsi="Calibri Light" w:cs="Calibri Light"/>
          <w:sz w:val="20"/>
          <w:szCs w:val="20"/>
        </w:rPr>
        <w:t>www.AmericanPainConsortium.com</w:t>
      </w:r>
    </w:p>
    <w:p w14:paraId="12FB4CD2" w14:textId="4D10F641" w:rsidR="00D2240B" w:rsidRPr="00B8542F" w:rsidRDefault="00D2240B" w:rsidP="00B8542F">
      <w:pPr>
        <w:pStyle w:val="Paragraph"/>
        <w:spacing w:before="0"/>
        <w:jc w:val="center"/>
        <w:rPr>
          <w:rFonts w:ascii="Calibri Light" w:hAnsi="Calibri Light" w:cs="Calibri Light"/>
          <w:sz w:val="20"/>
          <w:szCs w:val="20"/>
        </w:rPr>
      </w:pPr>
      <w:r w:rsidRPr="00B8542F">
        <w:rPr>
          <w:rFonts w:ascii="Calibri Light" w:hAnsi="Calibri Light" w:cs="Calibri Light"/>
          <w:sz w:val="20"/>
          <w:szCs w:val="20"/>
        </w:rPr>
        <w:t>Compliance@APCMpain.com</w:t>
      </w:r>
    </w:p>
    <w:p w14:paraId="5089DD43" w14:textId="05D3A784" w:rsidR="00C37644" w:rsidRPr="00B8542F" w:rsidRDefault="00B8542F" w:rsidP="00B8542F">
      <w:pPr>
        <w:pStyle w:val="Paragraph"/>
        <w:spacing w:before="0"/>
        <w:jc w:val="center"/>
        <w:rPr>
          <w:rFonts w:ascii="Calibri Light" w:hAnsi="Calibri Light" w:cs="Calibri Light"/>
          <w:bCs/>
          <w:sz w:val="20"/>
          <w:szCs w:val="20"/>
        </w:rPr>
      </w:pPr>
      <w:r w:rsidRPr="00B8542F">
        <w:rPr>
          <w:rFonts w:ascii="Calibri Light" w:hAnsi="Calibri Light" w:cs="Calibri Light"/>
          <w:bCs/>
          <w:sz w:val="20"/>
          <w:szCs w:val="20"/>
        </w:rPr>
        <w:t xml:space="preserve">Effective date: </w:t>
      </w:r>
      <w:r w:rsidR="00D2240B" w:rsidRPr="00B8542F">
        <w:rPr>
          <w:rFonts w:ascii="Calibri Light" w:hAnsi="Calibri Light" w:cs="Calibri Light"/>
          <w:bCs/>
          <w:sz w:val="20"/>
          <w:szCs w:val="20"/>
        </w:rPr>
        <w:t>December 15, 2022</w:t>
      </w:r>
    </w:p>
    <w:p w14:paraId="2BCAAF95" w14:textId="77777777" w:rsidR="00C37644" w:rsidRPr="00B8542F" w:rsidRDefault="00B8542F" w:rsidP="00B8542F">
      <w:pPr>
        <w:pStyle w:val="Paragraph"/>
        <w:spacing w:before="0"/>
        <w:rPr>
          <w:rFonts w:ascii="Calibri Light" w:hAnsi="Calibri Light" w:cs="Calibri Light"/>
          <w:b/>
          <w:sz w:val="20"/>
          <w:szCs w:val="20"/>
          <w:u w:val="single"/>
        </w:rPr>
      </w:pPr>
      <w:r w:rsidRPr="00B8542F">
        <w:rPr>
          <w:rFonts w:ascii="Calibri Light" w:hAnsi="Calibri Light" w:cs="Calibri Light"/>
          <w:b/>
          <w:sz w:val="20"/>
          <w:szCs w:val="20"/>
          <w:u w:val="single"/>
        </w:rPr>
        <w:t>Purpose</w:t>
      </w:r>
    </w:p>
    <w:p w14:paraId="19BE9F1A" w14:textId="53A9E55C" w:rsidR="00C37644" w:rsidRPr="00B8542F" w:rsidRDefault="00B8542F" w:rsidP="00B8542F">
      <w:pPr>
        <w:pStyle w:val="Paragraph"/>
        <w:spacing w:before="0"/>
        <w:rPr>
          <w:rFonts w:ascii="Calibri Light" w:hAnsi="Calibri Light" w:cs="Calibri Light"/>
          <w:sz w:val="20"/>
          <w:szCs w:val="20"/>
        </w:rPr>
      </w:pPr>
      <w:r w:rsidRPr="00B8542F">
        <w:rPr>
          <w:rFonts w:ascii="Calibri Light" w:hAnsi="Calibri Light" w:cs="Calibri Light"/>
          <w:b/>
          <w:sz w:val="20"/>
          <w:szCs w:val="20"/>
        </w:rPr>
        <w:t>We</w:t>
      </w:r>
      <w:r w:rsidRPr="00B8542F">
        <w:rPr>
          <w:rFonts w:ascii="Calibri Light" w:hAnsi="Calibri Light" w:cs="Calibri Light"/>
          <w:sz w:val="20"/>
          <w:szCs w:val="20"/>
        </w:rPr>
        <w:t xml:space="preserve"> respect your privacy. We are also legally required to maintain the privacy of your protected health information (</w:t>
      </w:r>
      <w:r w:rsidRPr="00B8542F">
        <w:rPr>
          <w:rFonts w:ascii="Calibri Light" w:hAnsi="Calibri Light" w:cs="Calibri Light"/>
          <w:b/>
          <w:sz w:val="20"/>
          <w:szCs w:val="20"/>
        </w:rPr>
        <w:t>PHI</w:t>
      </w:r>
      <w:r w:rsidRPr="00B8542F">
        <w:rPr>
          <w:rFonts w:ascii="Calibri Light" w:hAnsi="Calibri Light" w:cs="Calibri Light"/>
          <w:sz w:val="20"/>
          <w:szCs w:val="20"/>
        </w:rPr>
        <w:t>) under the Health Insurance Portability and Accountability Act (</w:t>
      </w:r>
      <w:r w:rsidRPr="00B8542F">
        <w:rPr>
          <w:rFonts w:ascii="Calibri Light" w:hAnsi="Calibri Light" w:cs="Calibri Light"/>
          <w:b/>
          <w:sz w:val="20"/>
          <w:szCs w:val="20"/>
        </w:rPr>
        <w:t>HIPAA</w:t>
      </w:r>
      <w:r w:rsidRPr="00B8542F">
        <w:rPr>
          <w:rFonts w:ascii="Calibri Light" w:hAnsi="Calibri Light" w:cs="Calibri Light"/>
          <w:sz w:val="20"/>
          <w:szCs w:val="20"/>
        </w:rPr>
        <w:t>) and other federal and state laws. We follow state privacy laws when they are stricter or more protective of your PHI than federal law.</w:t>
      </w:r>
    </w:p>
    <w:p w14:paraId="40EA7639" w14:textId="77777777" w:rsidR="00C37644" w:rsidRPr="00B8542F" w:rsidRDefault="00B8542F" w:rsidP="00B8542F">
      <w:pPr>
        <w:pStyle w:val="Paragraph"/>
        <w:spacing w:before="0"/>
        <w:rPr>
          <w:rFonts w:ascii="Calibri Light" w:hAnsi="Calibri Light" w:cs="Calibri Light"/>
          <w:sz w:val="20"/>
          <w:szCs w:val="20"/>
        </w:rPr>
      </w:pPr>
      <w:r w:rsidRPr="00B8542F">
        <w:rPr>
          <w:rFonts w:ascii="Calibri Light" w:hAnsi="Calibri Light" w:cs="Calibri Light"/>
          <w:sz w:val="20"/>
          <w:szCs w:val="20"/>
        </w:rPr>
        <w:t>As part of our commitment and legal compliance, we are providing you with this Notice of Privacy Practices (</w:t>
      </w:r>
      <w:r w:rsidRPr="00B8542F">
        <w:rPr>
          <w:rFonts w:ascii="Calibri Light" w:hAnsi="Calibri Light" w:cs="Calibri Light"/>
          <w:b/>
          <w:sz w:val="20"/>
          <w:szCs w:val="20"/>
        </w:rPr>
        <w:t>Notice</w:t>
      </w:r>
      <w:r w:rsidRPr="00B8542F">
        <w:rPr>
          <w:rFonts w:ascii="Calibri Light" w:hAnsi="Calibri Light" w:cs="Calibri Light"/>
          <w:sz w:val="20"/>
          <w:szCs w:val="20"/>
        </w:rPr>
        <w:t>). This Notice describes:</w:t>
      </w:r>
    </w:p>
    <w:p w14:paraId="7DC63102"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sz w:val="20"/>
          <w:szCs w:val="20"/>
        </w:rPr>
        <w:t xml:space="preserve">Our legal duties and privacy practices regarding your PHI, including our duty to notify you following a data breach of your unsecured PHI. </w:t>
      </w:r>
    </w:p>
    <w:p w14:paraId="375324CB"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sz w:val="20"/>
          <w:szCs w:val="20"/>
        </w:rPr>
        <w:t>Our permitted uses and disclosures of your PHI.</w:t>
      </w:r>
    </w:p>
    <w:p w14:paraId="0BB75E62"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sz w:val="20"/>
          <w:szCs w:val="20"/>
        </w:rPr>
        <w:t xml:space="preserve">Your rights regarding your PHI. </w:t>
      </w:r>
    </w:p>
    <w:p w14:paraId="14AC98E4" w14:textId="77777777" w:rsidR="00C37644" w:rsidRPr="00B8542F" w:rsidRDefault="00B8542F" w:rsidP="00B8542F">
      <w:pPr>
        <w:pStyle w:val="Paragraph"/>
        <w:spacing w:before="0"/>
        <w:rPr>
          <w:rFonts w:ascii="Calibri Light" w:hAnsi="Calibri Light" w:cs="Calibri Light"/>
          <w:b/>
          <w:sz w:val="20"/>
          <w:szCs w:val="20"/>
          <w:u w:val="single"/>
        </w:rPr>
      </w:pPr>
      <w:r w:rsidRPr="00B8542F">
        <w:rPr>
          <w:rFonts w:ascii="Calibri Light" w:hAnsi="Calibri Light" w:cs="Calibri Light"/>
          <w:b/>
          <w:sz w:val="20"/>
          <w:szCs w:val="20"/>
          <w:u w:val="single"/>
        </w:rPr>
        <w:t>Contact</w:t>
      </w:r>
    </w:p>
    <w:p w14:paraId="3C721AA6" w14:textId="73507CD4" w:rsidR="00C37644" w:rsidRPr="00B8542F" w:rsidRDefault="00B8542F" w:rsidP="00B8542F">
      <w:pPr>
        <w:pStyle w:val="Paragraph"/>
        <w:spacing w:before="0"/>
        <w:rPr>
          <w:rFonts w:ascii="Calibri Light" w:hAnsi="Calibri Light" w:cs="Calibri Light"/>
          <w:sz w:val="20"/>
          <w:szCs w:val="20"/>
        </w:rPr>
      </w:pPr>
      <w:r w:rsidRPr="00B8542F">
        <w:rPr>
          <w:rFonts w:ascii="Calibri Light" w:hAnsi="Calibri Light" w:cs="Calibri Light"/>
          <w:sz w:val="20"/>
          <w:szCs w:val="20"/>
        </w:rPr>
        <w:t xml:space="preserve">If you have any questions about this Notice, please contact </w:t>
      </w:r>
      <w:r w:rsidR="00961340" w:rsidRPr="00B8542F">
        <w:rPr>
          <w:rFonts w:ascii="Calibri Light" w:hAnsi="Calibri Light" w:cs="Calibri Light"/>
          <w:sz w:val="20"/>
          <w:szCs w:val="20"/>
        </w:rPr>
        <w:t>Compliance@APCMpain.com</w:t>
      </w:r>
      <w:r w:rsidRPr="00B8542F">
        <w:rPr>
          <w:rFonts w:ascii="Calibri Light" w:hAnsi="Calibri Light" w:cs="Calibri Light"/>
          <w:sz w:val="20"/>
          <w:szCs w:val="20"/>
        </w:rPr>
        <w:t>.</w:t>
      </w:r>
    </w:p>
    <w:p w14:paraId="00753883" w14:textId="77777777" w:rsidR="00C37644" w:rsidRPr="00B8542F" w:rsidRDefault="00B8542F" w:rsidP="00B8542F">
      <w:pPr>
        <w:pStyle w:val="Paragraph"/>
        <w:spacing w:before="0"/>
        <w:rPr>
          <w:rFonts w:ascii="Calibri Light" w:hAnsi="Calibri Light" w:cs="Calibri Light"/>
          <w:b/>
          <w:sz w:val="20"/>
          <w:szCs w:val="20"/>
          <w:u w:val="single"/>
        </w:rPr>
      </w:pPr>
      <w:r w:rsidRPr="00B8542F">
        <w:rPr>
          <w:rFonts w:ascii="Calibri Light" w:hAnsi="Calibri Light" w:cs="Calibri Light"/>
          <w:b/>
          <w:sz w:val="20"/>
          <w:szCs w:val="20"/>
          <w:u w:val="single"/>
        </w:rPr>
        <w:t>PHI Defined</w:t>
      </w:r>
    </w:p>
    <w:p w14:paraId="2C05A3C7" w14:textId="77777777" w:rsidR="00C37644" w:rsidRPr="00B8542F" w:rsidRDefault="00B8542F" w:rsidP="00B8542F">
      <w:pPr>
        <w:pStyle w:val="Paragraph"/>
        <w:spacing w:before="0"/>
        <w:rPr>
          <w:rFonts w:ascii="Calibri Light" w:hAnsi="Calibri Light" w:cs="Calibri Light"/>
          <w:sz w:val="20"/>
          <w:szCs w:val="20"/>
        </w:rPr>
      </w:pPr>
      <w:r w:rsidRPr="00B8542F">
        <w:rPr>
          <w:rFonts w:ascii="Calibri Light" w:hAnsi="Calibri Light" w:cs="Calibri Light"/>
          <w:sz w:val="20"/>
          <w:szCs w:val="20"/>
        </w:rPr>
        <w:t>Your PHI:</w:t>
      </w:r>
    </w:p>
    <w:p w14:paraId="6F68C6E2"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sz w:val="20"/>
          <w:szCs w:val="20"/>
        </w:rPr>
        <w:t>Is health information about you:</w:t>
      </w:r>
    </w:p>
    <w:p w14:paraId="21A2BD48"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which someone may use to identify you; and</w:t>
      </w:r>
    </w:p>
    <w:p w14:paraId="7B44480C"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which we keep or transmit in electronic, oral, or written form. </w:t>
      </w:r>
    </w:p>
    <w:p w14:paraId="058CECD9"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sz w:val="20"/>
          <w:szCs w:val="20"/>
        </w:rPr>
        <w:t>Includes information such as your:</w:t>
      </w:r>
    </w:p>
    <w:p w14:paraId="0A66F74F" w14:textId="77777777" w:rsidR="00C37644" w:rsidRPr="00B8542F" w:rsidRDefault="00B8542F" w:rsidP="00B8542F">
      <w:pPr>
        <w:pStyle w:val="BulletList2"/>
        <w:spacing w:before="0" w:after="0"/>
        <w:rPr>
          <w:rFonts w:ascii="Calibri Light" w:hAnsi="Calibri Light" w:cs="Calibri Light"/>
          <w:sz w:val="20"/>
          <w:szCs w:val="20"/>
        </w:rPr>
      </w:pPr>
      <w:proofErr w:type="gramStart"/>
      <w:r w:rsidRPr="00B8542F">
        <w:rPr>
          <w:rFonts w:ascii="Calibri Light" w:hAnsi="Calibri Light" w:cs="Calibri Light"/>
          <w:sz w:val="20"/>
          <w:szCs w:val="20"/>
        </w:rPr>
        <w:t>name;</w:t>
      </w:r>
      <w:proofErr w:type="gramEnd"/>
    </w:p>
    <w:p w14:paraId="2B2A4733"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contact </w:t>
      </w:r>
      <w:proofErr w:type="gramStart"/>
      <w:r w:rsidRPr="00B8542F">
        <w:rPr>
          <w:rFonts w:ascii="Calibri Light" w:hAnsi="Calibri Light" w:cs="Calibri Light"/>
          <w:sz w:val="20"/>
          <w:szCs w:val="20"/>
        </w:rPr>
        <w:t>information;</w:t>
      </w:r>
      <w:proofErr w:type="gramEnd"/>
    </w:p>
    <w:p w14:paraId="0FFA3D88"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past, present, or future physical or mental health or medical </w:t>
      </w:r>
      <w:proofErr w:type="gramStart"/>
      <w:r w:rsidRPr="00B8542F">
        <w:rPr>
          <w:rFonts w:ascii="Calibri Light" w:hAnsi="Calibri Light" w:cs="Calibri Light"/>
          <w:sz w:val="20"/>
          <w:szCs w:val="20"/>
        </w:rPr>
        <w:t>conditions;</w:t>
      </w:r>
      <w:proofErr w:type="gramEnd"/>
      <w:r w:rsidRPr="00B8542F">
        <w:rPr>
          <w:rFonts w:ascii="Calibri Light" w:hAnsi="Calibri Light" w:cs="Calibri Light"/>
          <w:sz w:val="20"/>
          <w:szCs w:val="20"/>
        </w:rPr>
        <w:t xml:space="preserve"> </w:t>
      </w:r>
    </w:p>
    <w:p w14:paraId="0E174142"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payment for health care products or services; or</w:t>
      </w:r>
    </w:p>
    <w:p w14:paraId="2D2F32F5"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prescriptions.</w:t>
      </w:r>
    </w:p>
    <w:p w14:paraId="72AA1A23" w14:textId="77777777" w:rsidR="00C37644" w:rsidRPr="00B8542F" w:rsidRDefault="00B8542F" w:rsidP="00B8542F">
      <w:pPr>
        <w:pStyle w:val="Paragraph"/>
        <w:spacing w:before="0"/>
        <w:rPr>
          <w:rFonts w:ascii="Calibri Light" w:hAnsi="Calibri Light" w:cs="Calibri Light"/>
          <w:b/>
          <w:sz w:val="20"/>
          <w:szCs w:val="20"/>
          <w:u w:val="single"/>
        </w:rPr>
      </w:pPr>
      <w:r w:rsidRPr="00B8542F">
        <w:rPr>
          <w:rFonts w:ascii="Calibri Light" w:hAnsi="Calibri Light" w:cs="Calibri Light"/>
          <w:b/>
          <w:sz w:val="20"/>
          <w:szCs w:val="20"/>
          <w:u w:val="single"/>
        </w:rPr>
        <w:t>Scope</w:t>
      </w:r>
    </w:p>
    <w:p w14:paraId="02B99DD1" w14:textId="77777777" w:rsidR="00C37644" w:rsidRPr="00B8542F" w:rsidRDefault="00B8542F" w:rsidP="00B8542F">
      <w:pPr>
        <w:pStyle w:val="Paragraph"/>
        <w:spacing w:before="0"/>
        <w:rPr>
          <w:rFonts w:ascii="Calibri Light" w:hAnsi="Calibri Light" w:cs="Calibri Light"/>
          <w:sz w:val="20"/>
          <w:szCs w:val="20"/>
        </w:rPr>
      </w:pPr>
      <w:r w:rsidRPr="00B8542F">
        <w:rPr>
          <w:rFonts w:ascii="Calibri Light" w:hAnsi="Calibri Light" w:cs="Calibri Light"/>
          <w:sz w:val="20"/>
          <w:szCs w:val="20"/>
        </w:rPr>
        <w:t xml:space="preserve">We create a record of the care and health services you receive, to provide your care, and to comply with certain legal requirements. This Notice applies to all the PHI that we generate. </w:t>
      </w:r>
    </w:p>
    <w:p w14:paraId="25E7FA06" w14:textId="77777777" w:rsidR="00C37644" w:rsidRPr="00B8542F" w:rsidRDefault="00B8542F" w:rsidP="00B8542F">
      <w:pPr>
        <w:pStyle w:val="Paragraph"/>
        <w:spacing w:before="0"/>
        <w:rPr>
          <w:rFonts w:ascii="Calibri Light" w:hAnsi="Calibri Light" w:cs="Calibri Light"/>
          <w:sz w:val="20"/>
          <w:szCs w:val="20"/>
        </w:rPr>
      </w:pPr>
      <w:r w:rsidRPr="00B8542F">
        <w:rPr>
          <w:rFonts w:ascii="Calibri Light" w:hAnsi="Calibri Light" w:cs="Calibri Light"/>
          <w:sz w:val="20"/>
          <w:szCs w:val="20"/>
        </w:rPr>
        <w:t xml:space="preserve">We follow and our employees and other workforce members follow the duties and privacy practices that this Notice describes and any changes once they take effect. </w:t>
      </w:r>
    </w:p>
    <w:p w14:paraId="4F6F7A45" w14:textId="77777777" w:rsidR="00C37644" w:rsidRPr="00B8542F" w:rsidRDefault="00B8542F" w:rsidP="00B8542F">
      <w:pPr>
        <w:pStyle w:val="Paragraph"/>
        <w:spacing w:before="0"/>
        <w:rPr>
          <w:rFonts w:ascii="Calibri Light" w:hAnsi="Calibri Light" w:cs="Calibri Light"/>
          <w:b/>
          <w:sz w:val="20"/>
          <w:szCs w:val="20"/>
          <w:u w:val="single"/>
        </w:rPr>
      </w:pPr>
      <w:r w:rsidRPr="00B8542F">
        <w:rPr>
          <w:rFonts w:ascii="Calibri Light" w:hAnsi="Calibri Light" w:cs="Calibri Light"/>
          <w:b/>
          <w:sz w:val="20"/>
          <w:szCs w:val="20"/>
          <w:u w:val="single"/>
        </w:rPr>
        <w:t xml:space="preserve">Changes to this Notice </w:t>
      </w:r>
    </w:p>
    <w:p w14:paraId="02B27B7E" w14:textId="71D1D38A" w:rsidR="00C37644" w:rsidRPr="00B8542F" w:rsidRDefault="00B8542F" w:rsidP="00B8542F">
      <w:pPr>
        <w:pStyle w:val="Paragraph"/>
        <w:spacing w:before="0"/>
        <w:rPr>
          <w:rFonts w:ascii="Calibri Light" w:hAnsi="Calibri Light" w:cs="Calibri Light"/>
          <w:sz w:val="20"/>
          <w:szCs w:val="20"/>
        </w:rPr>
      </w:pPr>
      <w:r w:rsidRPr="00B8542F">
        <w:rPr>
          <w:rFonts w:ascii="Calibri Light" w:hAnsi="Calibri Light" w:cs="Calibri Light"/>
          <w:sz w:val="20"/>
          <w:szCs w:val="20"/>
        </w:rPr>
        <w:t xml:space="preserve">We can change the terms of this Notice, and the changes will apply to all information we have about you. The new notice will be available on request, in our office, and on our website. </w:t>
      </w:r>
    </w:p>
    <w:p w14:paraId="14383CC2" w14:textId="77777777" w:rsidR="00C37644" w:rsidRPr="00B8542F" w:rsidRDefault="00B8542F" w:rsidP="00B8542F">
      <w:pPr>
        <w:pStyle w:val="Paragraph"/>
        <w:spacing w:before="0"/>
        <w:rPr>
          <w:rFonts w:ascii="Calibri Light" w:hAnsi="Calibri Light" w:cs="Calibri Light"/>
          <w:b/>
          <w:sz w:val="20"/>
          <w:szCs w:val="20"/>
          <w:u w:val="single"/>
        </w:rPr>
      </w:pPr>
      <w:r w:rsidRPr="00B8542F">
        <w:rPr>
          <w:rFonts w:ascii="Calibri Light" w:hAnsi="Calibri Light" w:cs="Calibri Light"/>
          <w:b/>
          <w:sz w:val="20"/>
          <w:szCs w:val="20"/>
          <w:u w:val="single"/>
        </w:rPr>
        <w:t xml:space="preserve">Data Breach Notification </w:t>
      </w:r>
    </w:p>
    <w:p w14:paraId="4C7FA9DB" w14:textId="592C52D4" w:rsidR="00C37644" w:rsidRPr="00B8542F" w:rsidRDefault="00B8542F" w:rsidP="00B8542F">
      <w:pPr>
        <w:pStyle w:val="Paragraph"/>
        <w:spacing w:before="0"/>
        <w:rPr>
          <w:rFonts w:ascii="Calibri Light" w:hAnsi="Calibri Light" w:cs="Calibri Light"/>
          <w:sz w:val="20"/>
          <w:szCs w:val="20"/>
        </w:rPr>
      </w:pPr>
      <w:r w:rsidRPr="00B8542F">
        <w:rPr>
          <w:rFonts w:ascii="Calibri Light" w:hAnsi="Calibri Light" w:cs="Calibri Light"/>
          <w:sz w:val="20"/>
          <w:szCs w:val="20"/>
        </w:rPr>
        <w:t>We will promptly notify you if a data breach occurs that may have compromised the privacy or security of your PHI. Most of the time, we will notify you in writing, by first-class mail, or we may email you if you have provided us with your current email address and you have previously agreed to receive notices electronically.</w:t>
      </w:r>
      <w:r w:rsidR="00961340" w:rsidRPr="00B8542F">
        <w:rPr>
          <w:rFonts w:ascii="Calibri Light" w:hAnsi="Calibri Light" w:cs="Calibri Light"/>
          <w:sz w:val="20"/>
          <w:szCs w:val="20"/>
        </w:rPr>
        <w:t xml:space="preserve"> </w:t>
      </w:r>
      <w:r w:rsidRPr="00B8542F">
        <w:rPr>
          <w:rFonts w:ascii="Calibri Light" w:hAnsi="Calibri Light" w:cs="Calibri Light"/>
          <w:sz w:val="20"/>
          <w:szCs w:val="20"/>
        </w:rPr>
        <w:t xml:space="preserve">In some circumstances, our business associates may provide the notification. </w:t>
      </w:r>
    </w:p>
    <w:p w14:paraId="402036A0" w14:textId="77777777" w:rsidR="00C37644" w:rsidRPr="00B8542F" w:rsidRDefault="00B8542F" w:rsidP="00B8542F">
      <w:pPr>
        <w:pStyle w:val="Paragraph"/>
        <w:spacing w:before="0"/>
        <w:rPr>
          <w:rFonts w:ascii="Calibri Light" w:hAnsi="Calibri Light" w:cs="Calibri Light"/>
          <w:b/>
          <w:sz w:val="20"/>
          <w:szCs w:val="20"/>
          <w:u w:val="single"/>
        </w:rPr>
      </w:pPr>
      <w:r w:rsidRPr="00B8542F">
        <w:rPr>
          <w:rFonts w:ascii="Calibri Light" w:hAnsi="Calibri Light" w:cs="Calibri Light"/>
          <w:b/>
          <w:sz w:val="20"/>
          <w:szCs w:val="20"/>
          <w:u w:val="single"/>
        </w:rPr>
        <w:t xml:space="preserve">Uses and Disclosures of Your PHI </w:t>
      </w:r>
    </w:p>
    <w:p w14:paraId="2EDC5C50" w14:textId="77777777" w:rsidR="00C37644" w:rsidRPr="00B8542F" w:rsidRDefault="00B8542F" w:rsidP="00B8542F">
      <w:pPr>
        <w:pStyle w:val="Paragraph"/>
        <w:spacing w:before="0"/>
        <w:rPr>
          <w:rFonts w:ascii="Calibri Light" w:hAnsi="Calibri Light" w:cs="Calibri Light"/>
          <w:sz w:val="20"/>
          <w:szCs w:val="20"/>
        </w:rPr>
      </w:pPr>
      <w:r w:rsidRPr="00B8542F">
        <w:rPr>
          <w:rFonts w:ascii="Calibri Light" w:hAnsi="Calibri Light" w:cs="Calibri Light"/>
          <w:sz w:val="20"/>
          <w:szCs w:val="20"/>
        </w:rPr>
        <w:t>The law permits or requires us to use or disclose your PHI for various reasons, which we explain in this Notice. We have included some examples, but we have not listed every permissible use or disclosure. When using or disclosing PHI or requesting your PHI from another source, we will make reasonable efforts to limit our use, disclosure, or request about your PHI to the minimum we need to accomplish our intended purpose.</w:t>
      </w:r>
    </w:p>
    <w:p w14:paraId="56CE27C7" w14:textId="77777777" w:rsidR="00C37644" w:rsidRPr="00B8542F" w:rsidRDefault="00B8542F" w:rsidP="00B8542F">
      <w:pPr>
        <w:pStyle w:val="Paragraph"/>
        <w:spacing w:before="0"/>
        <w:rPr>
          <w:rFonts w:ascii="Calibri Light" w:hAnsi="Calibri Light" w:cs="Calibri Light"/>
          <w:b/>
          <w:sz w:val="20"/>
          <w:szCs w:val="20"/>
          <w:u w:val="single"/>
        </w:rPr>
      </w:pPr>
      <w:r w:rsidRPr="00B8542F">
        <w:rPr>
          <w:rFonts w:ascii="Calibri Light" w:hAnsi="Calibri Light" w:cs="Calibri Light"/>
          <w:b/>
          <w:sz w:val="20"/>
          <w:szCs w:val="20"/>
          <w:u w:val="single"/>
        </w:rPr>
        <w:t>Uses and Disclosures for Treatment, Payment, or Health Care Operations</w:t>
      </w:r>
    </w:p>
    <w:p w14:paraId="3DD8D868"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lastRenderedPageBreak/>
        <w:t>Treatment.</w:t>
      </w:r>
      <w:r w:rsidRPr="00B8542F">
        <w:rPr>
          <w:rFonts w:ascii="Calibri Light" w:hAnsi="Calibri Light" w:cs="Calibri Light"/>
          <w:sz w:val="20"/>
          <w:szCs w:val="20"/>
        </w:rPr>
        <w:t xml:space="preserve"> We may use or disclose your PHI and share it with other professionals who are treating you, including doctors, nurses, technicians, medical students, or hospital personnel involved in your care. For example, we might disclose information about your overall health condition to physicians who are treating you for a specific injury or condition.</w:t>
      </w:r>
    </w:p>
    <w:p w14:paraId="42F2E2D3"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t>Payment.</w:t>
      </w:r>
      <w:r w:rsidRPr="00B8542F">
        <w:rPr>
          <w:rFonts w:ascii="Calibri Light" w:hAnsi="Calibri Light" w:cs="Calibri Light"/>
          <w:sz w:val="20"/>
          <w:szCs w:val="20"/>
        </w:rPr>
        <w:t xml:space="preserve"> We may use and disclose your PHI to bill and get payment from health plans or others. For example, we share your PHI with your health insurance plan so it will pay for the services you receive.</w:t>
      </w:r>
    </w:p>
    <w:p w14:paraId="7AF498B5"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t>Health Care Operations.</w:t>
      </w:r>
      <w:r w:rsidRPr="00B8542F">
        <w:rPr>
          <w:rFonts w:ascii="Calibri Light" w:hAnsi="Calibri Light" w:cs="Calibri Light"/>
          <w:sz w:val="20"/>
          <w:szCs w:val="20"/>
        </w:rPr>
        <w:t xml:space="preserve"> We may use and disclose your PHI to run our practice and improve your care. For example, we may use your PHI to manage the services you receive or to monitor the quality of our health care services.</w:t>
      </w:r>
    </w:p>
    <w:p w14:paraId="149352B7" w14:textId="77777777" w:rsidR="00C37644" w:rsidRPr="00B8542F" w:rsidRDefault="00B8542F" w:rsidP="00B8542F">
      <w:pPr>
        <w:pStyle w:val="Paragraph"/>
        <w:spacing w:before="0"/>
        <w:rPr>
          <w:rFonts w:ascii="Calibri Light" w:hAnsi="Calibri Light" w:cs="Calibri Light"/>
          <w:b/>
          <w:sz w:val="20"/>
          <w:szCs w:val="20"/>
          <w:u w:val="single"/>
        </w:rPr>
      </w:pPr>
      <w:r w:rsidRPr="00B8542F">
        <w:rPr>
          <w:rFonts w:ascii="Calibri Light" w:hAnsi="Calibri Light" w:cs="Calibri Light"/>
          <w:b/>
          <w:sz w:val="20"/>
          <w:szCs w:val="20"/>
          <w:u w:val="single"/>
        </w:rPr>
        <w:t xml:space="preserve">Other Uses and Disclosures </w:t>
      </w:r>
    </w:p>
    <w:p w14:paraId="72D8ECCD" w14:textId="77777777" w:rsidR="00C37644" w:rsidRPr="00B8542F" w:rsidRDefault="00B8542F" w:rsidP="00B8542F">
      <w:pPr>
        <w:pStyle w:val="Paragraph"/>
        <w:spacing w:before="0"/>
        <w:rPr>
          <w:rFonts w:ascii="Calibri Light" w:hAnsi="Calibri Light" w:cs="Calibri Light"/>
          <w:sz w:val="20"/>
          <w:szCs w:val="20"/>
        </w:rPr>
      </w:pPr>
      <w:r w:rsidRPr="00B8542F">
        <w:rPr>
          <w:rFonts w:ascii="Calibri Light" w:hAnsi="Calibri Light" w:cs="Calibri Light"/>
          <w:sz w:val="20"/>
          <w:szCs w:val="20"/>
        </w:rPr>
        <w:t xml:space="preserve">We may share your information in other ways, usually for public health or research purposes or to contribute to the public good. For more information on permitted uses and disclosures, see </w:t>
      </w:r>
      <w:r w:rsidRPr="00B8542F">
        <w:rPr>
          <w:rStyle w:val="Hyperlink"/>
          <w:rFonts w:ascii="Calibri Light" w:hAnsi="Calibri Light" w:cs="Calibri Light"/>
          <w:sz w:val="20"/>
          <w:szCs w:val="20"/>
        </w:rPr>
        <w:t>www.hhs.gov/ocr/privacy/hipaa/understanding/consumers/index.html</w:t>
      </w:r>
      <w:r w:rsidRPr="00B8542F">
        <w:rPr>
          <w:rFonts w:ascii="Calibri Light" w:hAnsi="Calibri Light" w:cs="Calibri Light"/>
          <w:sz w:val="20"/>
          <w:szCs w:val="20"/>
        </w:rPr>
        <w:t xml:space="preserve">. For example, these other uses and disclosures may involve: </w:t>
      </w:r>
    </w:p>
    <w:p w14:paraId="070168C4" w14:textId="1D84D4E4"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t>Our Business Associates.</w:t>
      </w:r>
      <w:r w:rsidRPr="00B8542F">
        <w:rPr>
          <w:rFonts w:ascii="Calibri Light" w:hAnsi="Calibri Light" w:cs="Calibri Light"/>
          <w:sz w:val="20"/>
          <w:szCs w:val="20"/>
        </w:rPr>
        <w:t xml:space="preserve"> We may use and disclose your PHI to outside persons or entities that perform services on our behalf, such as auditing, legal, or transcription (</w:t>
      </w:r>
      <w:r w:rsidRPr="00B8542F">
        <w:rPr>
          <w:rFonts w:ascii="Calibri Light" w:hAnsi="Calibri Light" w:cs="Calibri Light"/>
          <w:b/>
          <w:sz w:val="20"/>
          <w:szCs w:val="20"/>
        </w:rPr>
        <w:t>Business Associates</w:t>
      </w:r>
      <w:r w:rsidRPr="00B8542F">
        <w:rPr>
          <w:rFonts w:ascii="Calibri Light" w:hAnsi="Calibri Light" w:cs="Calibri Light"/>
          <w:sz w:val="20"/>
          <w:szCs w:val="20"/>
        </w:rPr>
        <w:t>). The law requires our business associates and their subcontractors to protect your PHI in the same way we do. We also contractually require these parties to use and disclose your PHI only as permitted and to appropriately safeguard your PHI.</w:t>
      </w:r>
    </w:p>
    <w:p w14:paraId="59741D17"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t>Legal Compliance.</w:t>
      </w:r>
      <w:r w:rsidRPr="00B8542F">
        <w:rPr>
          <w:rFonts w:ascii="Calibri Light" w:hAnsi="Calibri Light" w:cs="Calibri Light"/>
          <w:sz w:val="20"/>
          <w:szCs w:val="20"/>
        </w:rPr>
        <w:t xml:space="preserve"> For example, we will share your PHI if the Department of Health and Human Services requires it when investigating our compliance with privacy laws.</w:t>
      </w:r>
    </w:p>
    <w:p w14:paraId="568CDABD"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t>Public Health and Safety Activities.</w:t>
      </w:r>
      <w:r w:rsidRPr="00B8542F">
        <w:rPr>
          <w:rFonts w:ascii="Calibri Light" w:hAnsi="Calibri Light" w:cs="Calibri Light"/>
          <w:sz w:val="20"/>
          <w:szCs w:val="20"/>
        </w:rPr>
        <w:t xml:space="preserve"> For example, we may share your PHI to:</w:t>
      </w:r>
    </w:p>
    <w:p w14:paraId="74B06743"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report injuries, births, and </w:t>
      </w:r>
      <w:proofErr w:type="gramStart"/>
      <w:r w:rsidRPr="00B8542F">
        <w:rPr>
          <w:rFonts w:ascii="Calibri Light" w:hAnsi="Calibri Light" w:cs="Calibri Light"/>
          <w:sz w:val="20"/>
          <w:szCs w:val="20"/>
        </w:rPr>
        <w:t>deaths;</w:t>
      </w:r>
      <w:proofErr w:type="gramEnd"/>
      <w:r w:rsidRPr="00B8542F">
        <w:rPr>
          <w:rFonts w:ascii="Calibri Light" w:hAnsi="Calibri Light" w:cs="Calibri Light"/>
          <w:sz w:val="20"/>
          <w:szCs w:val="20"/>
        </w:rPr>
        <w:t xml:space="preserve"> </w:t>
      </w:r>
    </w:p>
    <w:p w14:paraId="2E76770B"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prevent </w:t>
      </w:r>
      <w:proofErr w:type="gramStart"/>
      <w:r w:rsidRPr="00B8542F">
        <w:rPr>
          <w:rFonts w:ascii="Calibri Light" w:hAnsi="Calibri Light" w:cs="Calibri Light"/>
          <w:sz w:val="20"/>
          <w:szCs w:val="20"/>
        </w:rPr>
        <w:t>disease;</w:t>
      </w:r>
      <w:proofErr w:type="gramEnd"/>
      <w:r w:rsidRPr="00B8542F">
        <w:rPr>
          <w:rFonts w:ascii="Calibri Light" w:hAnsi="Calibri Light" w:cs="Calibri Light"/>
          <w:sz w:val="20"/>
          <w:szCs w:val="20"/>
        </w:rPr>
        <w:t xml:space="preserve"> </w:t>
      </w:r>
    </w:p>
    <w:p w14:paraId="11C1A4A9"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report adverse reactions to medications or medical device product </w:t>
      </w:r>
      <w:proofErr w:type="gramStart"/>
      <w:r w:rsidRPr="00B8542F">
        <w:rPr>
          <w:rFonts w:ascii="Calibri Light" w:hAnsi="Calibri Light" w:cs="Calibri Light"/>
          <w:sz w:val="20"/>
          <w:szCs w:val="20"/>
        </w:rPr>
        <w:t>defects;</w:t>
      </w:r>
      <w:proofErr w:type="gramEnd"/>
      <w:r w:rsidRPr="00B8542F">
        <w:rPr>
          <w:rFonts w:ascii="Calibri Light" w:hAnsi="Calibri Light" w:cs="Calibri Light"/>
          <w:sz w:val="20"/>
          <w:szCs w:val="20"/>
        </w:rPr>
        <w:t xml:space="preserve"> </w:t>
      </w:r>
    </w:p>
    <w:p w14:paraId="4CD69BB2"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report suspected child neglect or abuse, or domestic violence; or </w:t>
      </w:r>
    </w:p>
    <w:p w14:paraId="601FCD42"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avert a serious threat to public health or safety.</w:t>
      </w:r>
    </w:p>
    <w:p w14:paraId="3F1255C3"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t>Responding to Legal Actions.</w:t>
      </w:r>
      <w:r w:rsidRPr="00B8542F">
        <w:rPr>
          <w:rFonts w:ascii="Calibri Light" w:hAnsi="Calibri Light" w:cs="Calibri Light"/>
          <w:sz w:val="20"/>
          <w:szCs w:val="20"/>
        </w:rPr>
        <w:t xml:space="preserve"> For example, we may share your PHI to respond to:</w:t>
      </w:r>
    </w:p>
    <w:p w14:paraId="3D70EC30"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a court or administrative order or </w:t>
      </w:r>
      <w:proofErr w:type="gramStart"/>
      <w:r w:rsidRPr="00B8542F">
        <w:rPr>
          <w:rFonts w:ascii="Calibri Light" w:hAnsi="Calibri Light" w:cs="Calibri Light"/>
          <w:sz w:val="20"/>
          <w:szCs w:val="20"/>
        </w:rPr>
        <w:t>subpoena;</w:t>
      </w:r>
      <w:proofErr w:type="gramEnd"/>
    </w:p>
    <w:p w14:paraId="3021B8D1"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discovery request; or</w:t>
      </w:r>
    </w:p>
    <w:p w14:paraId="18BBF96D"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another lawful process.</w:t>
      </w:r>
    </w:p>
    <w:p w14:paraId="7E5C99B8" w14:textId="5C4E8012"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t>Research.</w:t>
      </w:r>
      <w:r w:rsidRPr="00B8542F">
        <w:rPr>
          <w:rFonts w:ascii="Calibri Light" w:hAnsi="Calibri Light" w:cs="Calibri Light"/>
          <w:sz w:val="20"/>
          <w:szCs w:val="20"/>
        </w:rPr>
        <w:t xml:space="preserve"> For example, we may share your PHI for some types of health research that do not require your authorization, such as if an institutional review board (</w:t>
      </w:r>
      <w:r w:rsidRPr="00B8542F">
        <w:rPr>
          <w:rFonts w:ascii="Calibri Light" w:hAnsi="Calibri Light" w:cs="Calibri Light"/>
          <w:b/>
          <w:sz w:val="20"/>
          <w:szCs w:val="20"/>
        </w:rPr>
        <w:t>IRB</w:t>
      </w:r>
      <w:r w:rsidRPr="00B8542F">
        <w:rPr>
          <w:rFonts w:ascii="Calibri Light" w:hAnsi="Calibri Light" w:cs="Calibri Light"/>
          <w:sz w:val="20"/>
          <w:szCs w:val="20"/>
        </w:rPr>
        <w:t>) has waived the written authorization requirement.</w:t>
      </w:r>
    </w:p>
    <w:p w14:paraId="418220DA"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t>Medical Examiners or Funeral Directors.</w:t>
      </w:r>
      <w:r w:rsidRPr="00B8542F">
        <w:rPr>
          <w:rFonts w:ascii="Calibri Light" w:hAnsi="Calibri Light" w:cs="Calibri Light"/>
          <w:sz w:val="20"/>
          <w:szCs w:val="20"/>
        </w:rPr>
        <w:t xml:space="preserve"> For example, we may share PHI with coroners, medical examiners, or funeral directors when an individual dies.</w:t>
      </w:r>
    </w:p>
    <w:p w14:paraId="38333286"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t>Organ or Tissue Donation.</w:t>
      </w:r>
      <w:r w:rsidRPr="00B8542F">
        <w:rPr>
          <w:rFonts w:ascii="Calibri Light" w:hAnsi="Calibri Light" w:cs="Calibri Light"/>
          <w:sz w:val="20"/>
          <w:szCs w:val="20"/>
        </w:rPr>
        <w:t xml:space="preserve"> For example, we may share your PHI to arrange an authorized organ or tissue donation from you or a transplant for you.</w:t>
      </w:r>
    </w:p>
    <w:p w14:paraId="1F2604AA"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t>Workers' Compensation, Law Enforcement, or Other Government Requests.</w:t>
      </w:r>
      <w:r w:rsidRPr="00B8542F">
        <w:rPr>
          <w:rFonts w:ascii="Calibri Light" w:hAnsi="Calibri Light" w:cs="Calibri Light"/>
          <w:sz w:val="20"/>
          <w:szCs w:val="20"/>
        </w:rPr>
        <w:t xml:space="preserve"> For example, we may use and disclose your PHI for:</w:t>
      </w:r>
    </w:p>
    <w:p w14:paraId="108DBA43"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workers' compensation </w:t>
      </w:r>
      <w:proofErr w:type="gramStart"/>
      <w:r w:rsidRPr="00B8542F">
        <w:rPr>
          <w:rFonts w:ascii="Calibri Light" w:hAnsi="Calibri Light" w:cs="Calibri Light"/>
          <w:sz w:val="20"/>
          <w:szCs w:val="20"/>
        </w:rPr>
        <w:t>claims;</w:t>
      </w:r>
      <w:proofErr w:type="gramEnd"/>
      <w:r w:rsidRPr="00B8542F">
        <w:rPr>
          <w:rFonts w:ascii="Calibri Light" w:hAnsi="Calibri Light" w:cs="Calibri Light"/>
          <w:sz w:val="20"/>
          <w:szCs w:val="20"/>
        </w:rPr>
        <w:t xml:space="preserve"> </w:t>
      </w:r>
    </w:p>
    <w:p w14:paraId="282F6147"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health oversight activities by federal or state </w:t>
      </w:r>
      <w:proofErr w:type="gramStart"/>
      <w:r w:rsidRPr="00B8542F">
        <w:rPr>
          <w:rFonts w:ascii="Calibri Light" w:hAnsi="Calibri Light" w:cs="Calibri Light"/>
          <w:sz w:val="20"/>
          <w:szCs w:val="20"/>
        </w:rPr>
        <w:t>agencies;</w:t>
      </w:r>
      <w:proofErr w:type="gramEnd"/>
    </w:p>
    <w:p w14:paraId="3CB39877"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law enforcement purposes or with a law enforcement official; or</w:t>
      </w:r>
    </w:p>
    <w:p w14:paraId="50ECE57F"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specialized government functions, such as military and veterans' activities, national security and intelligence, presidential protective services, or medical suitability. </w:t>
      </w:r>
    </w:p>
    <w:p w14:paraId="2B2D11EE" w14:textId="77777777" w:rsidR="00C37644" w:rsidRPr="00B8542F" w:rsidRDefault="00B8542F" w:rsidP="00B8542F">
      <w:pPr>
        <w:pStyle w:val="Paragraph"/>
        <w:spacing w:before="0"/>
        <w:rPr>
          <w:rFonts w:ascii="Calibri Light" w:hAnsi="Calibri Light" w:cs="Calibri Light"/>
          <w:b/>
          <w:sz w:val="20"/>
          <w:szCs w:val="20"/>
          <w:u w:val="single"/>
        </w:rPr>
      </w:pPr>
      <w:r w:rsidRPr="00B8542F">
        <w:rPr>
          <w:rFonts w:ascii="Calibri Light" w:hAnsi="Calibri Light" w:cs="Calibri Light"/>
          <w:b/>
          <w:sz w:val="20"/>
          <w:szCs w:val="20"/>
          <w:u w:val="single"/>
        </w:rPr>
        <w:t xml:space="preserve">Your Choices </w:t>
      </w:r>
    </w:p>
    <w:p w14:paraId="7B15944D" w14:textId="62863301" w:rsidR="00C37644" w:rsidRPr="00B8542F" w:rsidRDefault="00B8542F" w:rsidP="00B8542F">
      <w:pPr>
        <w:pStyle w:val="Paragraph"/>
        <w:spacing w:before="0"/>
        <w:rPr>
          <w:rFonts w:ascii="Calibri Light" w:hAnsi="Calibri Light" w:cs="Calibri Light"/>
          <w:sz w:val="20"/>
          <w:szCs w:val="20"/>
        </w:rPr>
      </w:pPr>
      <w:r w:rsidRPr="00B8542F">
        <w:rPr>
          <w:rFonts w:ascii="Calibri Light" w:hAnsi="Calibri Light" w:cs="Calibri Light"/>
          <w:sz w:val="20"/>
          <w:szCs w:val="20"/>
        </w:rPr>
        <w:t>For certain health information, you can tell us your choices about what we share. If you have a clear preference for how we share your information in the situations described below, please contact us and we will make reasonable efforts to follow your instructions.</w:t>
      </w:r>
    </w:p>
    <w:p w14:paraId="05E73AB3" w14:textId="77777777" w:rsidR="00C37644" w:rsidRPr="00B8542F" w:rsidRDefault="00B8542F" w:rsidP="00B8542F">
      <w:pPr>
        <w:pStyle w:val="Paragraph"/>
        <w:spacing w:before="0"/>
        <w:rPr>
          <w:rFonts w:ascii="Calibri Light" w:hAnsi="Calibri Light" w:cs="Calibri Light"/>
          <w:sz w:val="20"/>
          <w:szCs w:val="20"/>
        </w:rPr>
      </w:pPr>
      <w:r w:rsidRPr="00B8542F">
        <w:rPr>
          <w:rFonts w:ascii="Calibri Light" w:hAnsi="Calibri Light" w:cs="Calibri Light"/>
          <w:sz w:val="20"/>
          <w:szCs w:val="20"/>
        </w:rPr>
        <w:t>You have both the right and choice to tell us whether to:</w:t>
      </w:r>
    </w:p>
    <w:p w14:paraId="12C387B9" w14:textId="1BDE9F98"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sz w:val="20"/>
          <w:szCs w:val="20"/>
        </w:rPr>
        <w:t>Share information with your family, close friends, or others involved in your care.</w:t>
      </w:r>
    </w:p>
    <w:p w14:paraId="723A7B80" w14:textId="307FB66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sz w:val="20"/>
          <w:szCs w:val="20"/>
        </w:rPr>
        <w:lastRenderedPageBreak/>
        <w:t>Share information in a disaster relief situation.</w:t>
      </w:r>
    </w:p>
    <w:p w14:paraId="5EB0D0C6" w14:textId="77777777" w:rsidR="00C37644" w:rsidRPr="00B8542F" w:rsidRDefault="00B8542F" w:rsidP="00B8542F">
      <w:pPr>
        <w:pStyle w:val="Paragraph"/>
        <w:spacing w:before="0"/>
        <w:rPr>
          <w:rFonts w:ascii="Calibri Light" w:hAnsi="Calibri Light" w:cs="Calibri Light"/>
          <w:sz w:val="20"/>
          <w:szCs w:val="20"/>
        </w:rPr>
      </w:pPr>
      <w:r w:rsidRPr="00B8542F">
        <w:rPr>
          <w:rFonts w:ascii="Calibri Light" w:hAnsi="Calibri Light" w:cs="Calibri Light"/>
          <w:sz w:val="20"/>
          <w:szCs w:val="20"/>
        </w:rPr>
        <w:t>We may share your information if we believe it is in your best interest, according to our best judgment, and:</w:t>
      </w:r>
    </w:p>
    <w:p w14:paraId="4046243B"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sz w:val="20"/>
          <w:szCs w:val="20"/>
        </w:rPr>
        <w:t>If you are unable to tell us your preference, for example, if you are unconscious.</w:t>
      </w:r>
    </w:p>
    <w:p w14:paraId="5DE8BF47"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sz w:val="20"/>
          <w:szCs w:val="20"/>
        </w:rPr>
        <w:t>When needed to lessen a serious and imminent threat to health or safety.</w:t>
      </w:r>
    </w:p>
    <w:p w14:paraId="5EB0B5BF" w14:textId="77777777" w:rsidR="00C37644" w:rsidRPr="00B8542F" w:rsidRDefault="00B8542F" w:rsidP="00B8542F">
      <w:pPr>
        <w:pStyle w:val="Paragraph"/>
        <w:spacing w:before="0"/>
        <w:rPr>
          <w:rFonts w:ascii="Calibri Light" w:hAnsi="Calibri Light" w:cs="Calibri Light"/>
          <w:b/>
          <w:sz w:val="20"/>
          <w:szCs w:val="20"/>
          <w:u w:val="single"/>
        </w:rPr>
      </w:pPr>
      <w:r w:rsidRPr="00B8542F">
        <w:rPr>
          <w:rFonts w:ascii="Calibri Light" w:hAnsi="Calibri Light" w:cs="Calibri Light"/>
          <w:b/>
          <w:sz w:val="20"/>
          <w:szCs w:val="20"/>
          <w:u w:val="single"/>
        </w:rPr>
        <w:t xml:space="preserve">Uses and Disclosures that Require Authorization </w:t>
      </w:r>
    </w:p>
    <w:p w14:paraId="3C393954" w14:textId="77777777" w:rsidR="00C37644" w:rsidRPr="00B8542F" w:rsidRDefault="00B8542F" w:rsidP="00B8542F">
      <w:pPr>
        <w:pStyle w:val="Paragraph"/>
        <w:spacing w:before="0"/>
        <w:rPr>
          <w:rFonts w:ascii="Calibri Light" w:hAnsi="Calibri Light" w:cs="Calibri Light"/>
          <w:sz w:val="20"/>
          <w:szCs w:val="20"/>
        </w:rPr>
      </w:pPr>
      <w:r w:rsidRPr="00B8542F">
        <w:rPr>
          <w:rFonts w:ascii="Calibri Light" w:hAnsi="Calibri Light" w:cs="Calibri Light"/>
          <w:sz w:val="20"/>
          <w:szCs w:val="20"/>
        </w:rPr>
        <w:t xml:space="preserve">In these </w:t>
      </w:r>
      <w:proofErr w:type="gramStart"/>
      <w:r w:rsidRPr="00B8542F">
        <w:rPr>
          <w:rFonts w:ascii="Calibri Light" w:hAnsi="Calibri Light" w:cs="Calibri Light"/>
          <w:sz w:val="20"/>
          <w:szCs w:val="20"/>
        </w:rPr>
        <w:t>cases</w:t>
      </w:r>
      <w:proofErr w:type="gramEnd"/>
      <w:r w:rsidRPr="00B8542F">
        <w:rPr>
          <w:rFonts w:ascii="Calibri Light" w:hAnsi="Calibri Light" w:cs="Calibri Light"/>
          <w:sz w:val="20"/>
          <w:szCs w:val="20"/>
        </w:rPr>
        <w:t xml:space="preserve"> we will only share your information if you give us written permission:</w:t>
      </w:r>
    </w:p>
    <w:p w14:paraId="4A2B9806"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sz w:val="20"/>
          <w:szCs w:val="20"/>
        </w:rPr>
        <w:t>Marketing our services.</w:t>
      </w:r>
    </w:p>
    <w:p w14:paraId="12841256"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sz w:val="20"/>
          <w:szCs w:val="20"/>
        </w:rPr>
        <w:t xml:space="preserve">Other uses and disclosures not described in this Notice. </w:t>
      </w:r>
    </w:p>
    <w:p w14:paraId="6FC02E81" w14:textId="77777777" w:rsidR="00C37644" w:rsidRPr="00B8542F" w:rsidRDefault="00B8542F" w:rsidP="00B8542F">
      <w:pPr>
        <w:pStyle w:val="Paragraph"/>
        <w:spacing w:before="0"/>
        <w:rPr>
          <w:rFonts w:ascii="Calibri Light" w:hAnsi="Calibri Light" w:cs="Calibri Light"/>
          <w:sz w:val="20"/>
          <w:szCs w:val="20"/>
        </w:rPr>
      </w:pPr>
      <w:r w:rsidRPr="00B8542F">
        <w:rPr>
          <w:rFonts w:ascii="Calibri Light" w:hAnsi="Calibri Light" w:cs="Calibri Light"/>
          <w:sz w:val="20"/>
          <w:szCs w:val="20"/>
        </w:rPr>
        <w:t xml:space="preserve">You may revoke your authorization at any time, but it will not affect information that we already used and disclosed. </w:t>
      </w:r>
    </w:p>
    <w:p w14:paraId="3AC4F839" w14:textId="77777777" w:rsidR="00C37644" w:rsidRPr="00B8542F" w:rsidRDefault="00B8542F" w:rsidP="00B8542F">
      <w:pPr>
        <w:pStyle w:val="Paragraph"/>
        <w:spacing w:before="0"/>
        <w:rPr>
          <w:rFonts w:ascii="Calibri Light" w:hAnsi="Calibri Light" w:cs="Calibri Light"/>
          <w:b/>
          <w:sz w:val="20"/>
          <w:szCs w:val="20"/>
          <w:u w:val="single"/>
        </w:rPr>
      </w:pPr>
      <w:r w:rsidRPr="00B8542F">
        <w:rPr>
          <w:rFonts w:ascii="Calibri Light" w:hAnsi="Calibri Light" w:cs="Calibri Light"/>
          <w:b/>
          <w:sz w:val="20"/>
          <w:szCs w:val="20"/>
          <w:u w:val="single"/>
        </w:rPr>
        <w:t xml:space="preserve">Your Rights </w:t>
      </w:r>
    </w:p>
    <w:p w14:paraId="31736D69" w14:textId="77777777" w:rsidR="00C37644" w:rsidRPr="00B8542F" w:rsidRDefault="00B8542F" w:rsidP="00B8542F">
      <w:pPr>
        <w:pStyle w:val="Paragraph"/>
        <w:spacing w:before="0"/>
        <w:rPr>
          <w:rFonts w:ascii="Calibri Light" w:hAnsi="Calibri Light" w:cs="Calibri Light"/>
          <w:sz w:val="20"/>
          <w:szCs w:val="20"/>
        </w:rPr>
      </w:pPr>
      <w:r w:rsidRPr="00B8542F">
        <w:rPr>
          <w:rFonts w:ascii="Calibri Light" w:hAnsi="Calibri Light" w:cs="Calibri Light"/>
          <w:sz w:val="20"/>
          <w:szCs w:val="20"/>
        </w:rPr>
        <w:t>When it comes to your health information, you have certain rights. This section explains your rights and some of our responsibilities to help you.</w:t>
      </w:r>
    </w:p>
    <w:p w14:paraId="343932A8" w14:textId="77777777" w:rsidR="00C37644" w:rsidRPr="00B8542F" w:rsidRDefault="00B8542F" w:rsidP="00B8542F">
      <w:pPr>
        <w:pStyle w:val="Paragraph"/>
        <w:spacing w:before="0"/>
        <w:rPr>
          <w:rFonts w:ascii="Calibri Light" w:hAnsi="Calibri Light" w:cs="Calibri Light"/>
          <w:sz w:val="20"/>
          <w:szCs w:val="20"/>
        </w:rPr>
      </w:pPr>
      <w:r w:rsidRPr="00B8542F">
        <w:rPr>
          <w:rFonts w:ascii="Calibri Light" w:hAnsi="Calibri Light" w:cs="Calibri Light"/>
          <w:sz w:val="20"/>
          <w:szCs w:val="20"/>
        </w:rPr>
        <w:t>You have the right to:</w:t>
      </w:r>
    </w:p>
    <w:p w14:paraId="115924E3" w14:textId="7072D579"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t>Inspect and Obtain a Copy of Your PHI.</w:t>
      </w:r>
      <w:r w:rsidRPr="00B8542F">
        <w:rPr>
          <w:rFonts w:ascii="Calibri Light" w:hAnsi="Calibri Light" w:cs="Calibri Light"/>
          <w:sz w:val="20"/>
          <w:szCs w:val="20"/>
        </w:rPr>
        <w:t xml:space="preserve"> You have the right to see or obtain an electronic or paper copy of the PHI that we maintain about you (</w:t>
      </w:r>
      <w:r w:rsidRPr="00B8542F">
        <w:rPr>
          <w:rFonts w:ascii="Calibri Light" w:hAnsi="Calibri Light" w:cs="Calibri Light"/>
          <w:b/>
          <w:sz w:val="20"/>
          <w:szCs w:val="20"/>
        </w:rPr>
        <w:t>right to request access</w:t>
      </w:r>
      <w:r w:rsidRPr="00B8542F">
        <w:rPr>
          <w:rFonts w:ascii="Calibri Light" w:hAnsi="Calibri Light" w:cs="Calibri Light"/>
          <w:sz w:val="20"/>
          <w:szCs w:val="20"/>
        </w:rPr>
        <w:t xml:space="preserve">). Some clarifications about your access rights: </w:t>
      </w:r>
    </w:p>
    <w:p w14:paraId="23E8C161" w14:textId="382FC5F2"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we require you to make access requests in </w:t>
      </w:r>
      <w:proofErr w:type="gramStart"/>
      <w:r w:rsidRPr="00B8542F">
        <w:rPr>
          <w:rFonts w:ascii="Calibri Light" w:hAnsi="Calibri Light" w:cs="Calibri Light"/>
          <w:sz w:val="20"/>
          <w:szCs w:val="20"/>
        </w:rPr>
        <w:t>writing;</w:t>
      </w:r>
      <w:proofErr w:type="gramEnd"/>
    </w:p>
    <w:p w14:paraId="334F6075" w14:textId="3A5047DD"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we may charge a reasonable, cost-based fee for the costs of copying, mailing, or other supplies associated with your </w:t>
      </w:r>
      <w:proofErr w:type="gramStart"/>
      <w:r w:rsidRPr="00B8542F">
        <w:rPr>
          <w:rFonts w:ascii="Calibri Light" w:hAnsi="Calibri Light" w:cs="Calibri Light"/>
          <w:sz w:val="20"/>
          <w:szCs w:val="20"/>
        </w:rPr>
        <w:t>request;</w:t>
      </w:r>
      <w:proofErr w:type="gramEnd"/>
    </w:p>
    <w:p w14:paraId="07344784" w14:textId="63C44C54"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you may request that we provide a copy of your PHI to a family member, another person, or a designated entity. We require that you submit these requests in writing with your </w:t>
      </w:r>
      <w:proofErr w:type="gramStart"/>
      <w:r w:rsidRPr="00B8542F">
        <w:rPr>
          <w:rFonts w:ascii="Calibri Light" w:hAnsi="Calibri Light" w:cs="Calibri Light"/>
          <w:sz w:val="20"/>
          <w:szCs w:val="20"/>
        </w:rPr>
        <w:t>signature;</w:t>
      </w:r>
      <w:proofErr w:type="gramEnd"/>
    </w:p>
    <w:p w14:paraId="7BA852B7" w14:textId="1DA17DF2"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you may request that we direct a copy of your PHI to a third party of your choice on a standing, regular basis. We require that you submit these requests in </w:t>
      </w:r>
      <w:proofErr w:type="gramStart"/>
      <w:r w:rsidRPr="00B8542F">
        <w:rPr>
          <w:rFonts w:ascii="Calibri Light" w:hAnsi="Calibri Light" w:cs="Calibri Light"/>
          <w:sz w:val="20"/>
          <w:szCs w:val="20"/>
        </w:rPr>
        <w:t>writing;</w:t>
      </w:r>
      <w:proofErr w:type="gramEnd"/>
    </w:p>
    <w:p w14:paraId="037A266D" w14:textId="74DA33E4"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if you request a copy of your PHI, we will generally decide to provide or deny access within 30 </w:t>
      </w:r>
      <w:proofErr w:type="gramStart"/>
      <w:r w:rsidRPr="00B8542F">
        <w:rPr>
          <w:rFonts w:ascii="Calibri Light" w:hAnsi="Calibri Light" w:cs="Calibri Light"/>
          <w:sz w:val="20"/>
          <w:szCs w:val="20"/>
        </w:rPr>
        <w:t>days;</w:t>
      </w:r>
      <w:proofErr w:type="gramEnd"/>
      <w:r w:rsidRPr="00B8542F">
        <w:rPr>
          <w:rFonts w:ascii="Calibri Light" w:hAnsi="Calibri Light" w:cs="Calibri Light"/>
          <w:sz w:val="20"/>
          <w:szCs w:val="20"/>
        </w:rPr>
        <w:t xml:space="preserve"> and</w:t>
      </w:r>
    </w:p>
    <w:p w14:paraId="0020E577" w14:textId="2A0FDB8E"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we may deny your request for access in certain limited circumstances, however, if we deny your access request, we will provide a written denial with the basis for our decision and explain your rights to appeal or file a complaint. </w:t>
      </w:r>
    </w:p>
    <w:p w14:paraId="090FACBF" w14:textId="33FB3AE9"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t>Make Amendments.</w:t>
      </w:r>
      <w:r w:rsidRPr="00B8542F">
        <w:rPr>
          <w:rFonts w:ascii="Calibri Light" w:hAnsi="Calibri Light" w:cs="Calibri Light"/>
          <w:sz w:val="20"/>
          <w:szCs w:val="20"/>
        </w:rPr>
        <w:t xml:space="preserve"> You may ask us to correct or amend PHI that we maintain about you that you think is incorrect or inaccurate. For these requests:</w:t>
      </w:r>
    </w:p>
    <w:p w14:paraId="3962DCCD" w14:textId="1641F2A5"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you must submit requests in writing, specify the inaccurate or incorrect PHI, and provide a reason that supports your </w:t>
      </w:r>
      <w:proofErr w:type="gramStart"/>
      <w:r w:rsidRPr="00B8542F">
        <w:rPr>
          <w:rFonts w:ascii="Calibri Light" w:hAnsi="Calibri Light" w:cs="Calibri Light"/>
          <w:sz w:val="20"/>
          <w:szCs w:val="20"/>
        </w:rPr>
        <w:t>request;</w:t>
      </w:r>
      <w:proofErr w:type="gramEnd"/>
    </w:p>
    <w:p w14:paraId="20BD7C48" w14:textId="44452ADF"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we will generally decide to grant or deny your request within 60 days. If we cannot act within 60 days, we will give you a reason for the delay in writing and include when you can expect us to complete our decision, which will be no longer than an additional 30 days</w:t>
      </w:r>
      <w:proofErr w:type="gramStart"/>
      <w:r w:rsidRPr="00B8542F">
        <w:rPr>
          <w:rFonts w:ascii="Calibri Light" w:hAnsi="Calibri Light" w:cs="Calibri Light"/>
          <w:sz w:val="20"/>
          <w:szCs w:val="20"/>
        </w:rPr>
        <w:t>.;</w:t>
      </w:r>
      <w:proofErr w:type="gramEnd"/>
    </w:p>
    <w:p w14:paraId="20559C37" w14:textId="607B598C"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we may deny your request for an amendment if you ask us to amend PHI that is not part of our record, that we did not create, that is not part of a designated record set, or that is accurate and </w:t>
      </w:r>
      <w:proofErr w:type="gramStart"/>
      <w:r w:rsidRPr="00B8542F">
        <w:rPr>
          <w:rFonts w:ascii="Calibri Light" w:hAnsi="Calibri Light" w:cs="Calibri Light"/>
          <w:sz w:val="20"/>
          <w:szCs w:val="20"/>
        </w:rPr>
        <w:t>complete;</w:t>
      </w:r>
      <w:proofErr w:type="gramEnd"/>
    </w:p>
    <w:p w14:paraId="0F56BD74" w14:textId="1A7A64B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if we deny your request, we will tell you why in writing. You will have the right to submit a written statement disagreeing with the denial and, if you opt not to submit this statement, you may request that we provide your original request for amendment and the denial with any future disclosures of PHI subject to the amendment; and</w:t>
      </w:r>
    </w:p>
    <w:p w14:paraId="0DAECBF5" w14:textId="5EC65460"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we will append the material created or submitted in accordance with this paragraph to your designated record.</w:t>
      </w:r>
    </w:p>
    <w:p w14:paraId="05D32E0E" w14:textId="7495DEAE"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t>Request Additional Restrictions.</w:t>
      </w:r>
      <w:r w:rsidRPr="00B8542F">
        <w:rPr>
          <w:rFonts w:ascii="Calibri Light" w:hAnsi="Calibri Light" w:cs="Calibri Light"/>
          <w:sz w:val="20"/>
          <w:szCs w:val="20"/>
        </w:rPr>
        <w:t xml:space="preserve"> You have the right to ask us to limit what we use or share about your PHI (</w:t>
      </w:r>
      <w:r w:rsidRPr="00B8542F">
        <w:rPr>
          <w:rFonts w:ascii="Calibri Light" w:hAnsi="Calibri Light" w:cs="Calibri Light"/>
          <w:b/>
          <w:sz w:val="20"/>
          <w:szCs w:val="20"/>
        </w:rPr>
        <w:t>right to request restrictions</w:t>
      </w:r>
      <w:r w:rsidRPr="00B8542F">
        <w:rPr>
          <w:rFonts w:ascii="Calibri Light" w:hAnsi="Calibri Light" w:cs="Calibri Light"/>
          <w:sz w:val="20"/>
          <w:szCs w:val="20"/>
        </w:rPr>
        <w:t>). You can contact us and request us not to use or share certain PHI for treatment, payment, or operations or with certain persons involved in your care. We require that you submit this request in writing. For these requests:</w:t>
      </w:r>
    </w:p>
    <w:p w14:paraId="119A7D78"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we are not required to </w:t>
      </w:r>
      <w:proofErr w:type="gramStart"/>
      <w:r w:rsidRPr="00B8542F">
        <w:rPr>
          <w:rFonts w:ascii="Calibri Light" w:hAnsi="Calibri Light" w:cs="Calibri Light"/>
          <w:sz w:val="20"/>
          <w:szCs w:val="20"/>
        </w:rPr>
        <w:t>agree;</w:t>
      </w:r>
      <w:proofErr w:type="gramEnd"/>
    </w:p>
    <w:p w14:paraId="6ECC28C7"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we may say "no" if it would affect your care; but</w:t>
      </w:r>
    </w:p>
    <w:p w14:paraId="29453F5F"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we will agree not to disclose information to a health plan for purposes of payment or health care operations if the requested restriction concerns a health care item or service for which you or another person, other than the health plan, paid in full out-of-pocket, unless it is otherwise required by law.</w:t>
      </w:r>
    </w:p>
    <w:p w14:paraId="609CFAB3"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lastRenderedPageBreak/>
        <w:t>Request an Accounting of Disclosures.</w:t>
      </w:r>
      <w:r w:rsidRPr="00B8542F">
        <w:rPr>
          <w:rFonts w:ascii="Calibri Light" w:hAnsi="Calibri Light" w:cs="Calibri Light"/>
          <w:sz w:val="20"/>
          <w:szCs w:val="20"/>
        </w:rPr>
        <w:t xml:space="preserve"> You have the right to request an accounting of certain PHI disclosures that we have made. For these requests:</w:t>
      </w:r>
    </w:p>
    <w:p w14:paraId="014A810B" w14:textId="02BDB078"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we will respond no later than 60 days after receiving the </w:t>
      </w:r>
      <w:proofErr w:type="gramStart"/>
      <w:r w:rsidRPr="00B8542F">
        <w:rPr>
          <w:rFonts w:ascii="Calibri Light" w:hAnsi="Calibri Light" w:cs="Calibri Light"/>
          <w:sz w:val="20"/>
          <w:szCs w:val="20"/>
        </w:rPr>
        <w:t>request;</w:t>
      </w:r>
      <w:proofErr w:type="gramEnd"/>
    </w:p>
    <w:p w14:paraId="22453892"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we will include all the disclosures except for those about treatment, payment, and health care operations, and certain other disclosures, such as any you asked us to make; and</w:t>
      </w:r>
    </w:p>
    <w:p w14:paraId="54980E02" w14:textId="5096602B"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we will provide one accounting a year for free, but will charge a reasonable, cost-based fee if you ask for another one within 12 months. We will notify you about the costs in advance and you may choose to withdraw or modify your request at that time.</w:t>
      </w:r>
    </w:p>
    <w:p w14:paraId="685E4751" w14:textId="6718102C"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t>Choose Someone to Act for You.</w:t>
      </w:r>
      <w:r w:rsidRPr="00B8542F">
        <w:rPr>
          <w:rFonts w:ascii="Calibri Light" w:hAnsi="Calibri Light" w:cs="Calibri Light"/>
          <w:sz w:val="20"/>
          <w:szCs w:val="20"/>
        </w:rPr>
        <w:t xml:space="preserve"> If you have given someone medical power of attorney or if someone is your legal guardian, that person can exercise your rights and make choices about your PHI.</w:t>
      </w:r>
    </w:p>
    <w:p w14:paraId="03E2D5D5"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t>Request Confidential Communications.</w:t>
      </w:r>
      <w:r w:rsidRPr="00B8542F">
        <w:rPr>
          <w:rFonts w:ascii="Calibri Light" w:hAnsi="Calibri Light" w:cs="Calibri Light"/>
          <w:sz w:val="20"/>
          <w:szCs w:val="20"/>
        </w:rPr>
        <w:t xml:space="preserve"> You have the right to request that we communicate with you about health matters in a certain way or at a certain location. For example, you can ask that we only contact you at work or at a specific address. For these requests: </w:t>
      </w:r>
    </w:p>
    <w:p w14:paraId="0742DC7A"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you must specify how or where you wish to be contacted; and</w:t>
      </w:r>
    </w:p>
    <w:p w14:paraId="2B10F9A1" w14:textId="77777777"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we will accommodate reasonable requests.</w:t>
      </w:r>
    </w:p>
    <w:p w14:paraId="45457000" w14:textId="77777777" w:rsidR="00C37644" w:rsidRPr="00B8542F" w:rsidRDefault="00B8542F" w:rsidP="00B8542F">
      <w:pPr>
        <w:pStyle w:val="BulletList1"/>
        <w:spacing w:before="0" w:after="0"/>
        <w:rPr>
          <w:rFonts w:ascii="Calibri Light" w:hAnsi="Calibri Light" w:cs="Calibri Light"/>
          <w:sz w:val="20"/>
          <w:szCs w:val="20"/>
        </w:rPr>
      </w:pPr>
      <w:r w:rsidRPr="00B8542F">
        <w:rPr>
          <w:rFonts w:ascii="Calibri Light" w:hAnsi="Calibri Light" w:cs="Calibri Light"/>
          <w:b/>
          <w:sz w:val="20"/>
          <w:szCs w:val="20"/>
        </w:rPr>
        <w:t>Make Complaints.</w:t>
      </w:r>
      <w:r w:rsidRPr="00B8542F">
        <w:rPr>
          <w:rFonts w:ascii="Calibri Light" w:hAnsi="Calibri Light" w:cs="Calibri Light"/>
          <w:sz w:val="20"/>
          <w:szCs w:val="20"/>
        </w:rPr>
        <w:t xml:space="preserve"> You have the right to complain if you feel we have violated your rights. We will not retaliate against you for filing a complaint. You may either file a complaint:</w:t>
      </w:r>
    </w:p>
    <w:p w14:paraId="13E69A07" w14:textId="1ABE424C"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directly with us by contacting </w:t>
      </w:r>
      <w:r w:rsidR="00AB2E55" w:rsidRPr="00B8542F">
        <w:rPr>
          <w:rFonts w:ascii="Calibri Light" w:hAnsi="Calibri Light" w:cs="Calibri Light"/>
          <w:sz w:val="20"/>
          <w:szCs w:val="20"/>
        </w:rPr>
        <w:t>Compliance@APCMpain.com</w:t>
      </w:r>
      <w:r w:rsidRPr="00B8542F">
        <w:rPr>
          <w:rFonts w:ascii="Calibri Light" w:hAnsi="Calibri Light" w:cs="Calibri Light"/>
          <w:sz w:val="20"/>
          <w:szCs w:val="20"/>
        </w:rPr>
        <w:t>; or</w:t>
      </w:r>
    </w:p>
    <w:p w14:paraId="10AFB2D9" w14:textId="0B9A8F33" w:rsidR="00C37644" w:rsidRPr="00B8542F" w:rsidRDefault="00B8542F" w:rsidP="00B8542F">
      <w:pPr>
        <w:pStyle w:val="BulletList2"/>
        <w:spacing w:before="0" w:after="0"/>
        <w:rPr>
          <w:rFonts w:ascii="Calibri Light" w:hAnsi="Calibri Light" w:cs="Calibri Light"/>
          <w:sz w:val="20"/>
          <w:szCs w:val="20"/>
        </w:rPr>
      </w:pPr>
      <w:r w:rsidRPr="00B8542F">
        <w:rPr>
          <w:rFonts w:ascii="Calibri Light" w:hAnsi="Calibri Light" w:cs="Calibri Light"/>
          <w:sz w:val="20"/>
          <w:szCs w:val="20"/>
        </w:rPr>
        <w:t xml:space="preserve">with the Office for Civil Rights at the US Department of Health and Human Services; or visit </w:t>
      </w:r>
      <w:r w:rsidRPr="00B8542F">
        <w:rPr>
          <w:rStyle w:val="Hyperlink"/>
          <w:rFonts w:ascii="Calibri Light" w:hAnsi="Calibri Light" w:cs="Calibri Light"/>
          <w:sz w:val="20"/>
          <w:szCs w:val="20"/>
        </w:rPr>
        <w:t>www.hhs.gov/ocr/privacy/hipaa/complaints/</w:t>
      </w:r>
      <w:r w:rsidRPr="00B8542F">
        <w:rPr>
          <w:rFonts w:ascii="Calibri Light" w:hAnsi="Calibri Light" w:cs="Calibri Light"/>
          <w:sz w:val="20"/>
          <w:szCs w:val="20"/>
        </w:rPr>
        <w:t>.</w:t>
      </w:r>
    </w:p>
    <w:sectPr w:rsidR="00C37644" w:rsidRPr="00B8542F" w:rsidSect="00C37644">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B39D" w14:textId="77777777" w:rsidR="0035004F" w:rsidRDefault="0035004F">
      <w:pPr>
        <w:spacing w:before="0"/>
      </w:pPr>
      <w:r>
        <w:separator/>
      </w:r>
    </w:p>
  </w:endnote>
  <w:endnote w:type="continuationSeparator" w:id="0">
    <w:p w14:paraId="1B3F6774" w14:textId="77777777" w:rsidR="0035004F" w:rsidRDefault="00350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192D" w14:textId="77777777" w:rsidR="00457F22" w:rsidRDefault="00B8542F" w:rsidP="00C376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Pr>
        <w:rStyle w:val="PageNumber"/>
      </w:rPr>
      <w:fldChar w:fldCharType="end"/>
    </w:r>
  </w:p>
  <w:p w14:paraId="2016C218" w14:textId="77777777" w:rsidR="00457F22" w:rsidRDefault="00B8542F">
    <w:pPr>
      <w:pStyle w:val="Footer"/>
    </w:pPr>
    <w:r>
      <w:fldChar w:fldCharType="begin"/>
    </w:r>
    <w:r>
      <w:instrText xml:space="preserve"> DOCPROPERTY DOCXDOCID DMS=HummingbirdDM5 Format=&lt;&lt;NUM&gt;&gt;.&lt;&lt;VER&gt;&gt; PRESERVELOCATION \* MERGEFORMAT </w:instrText>
    </w:r>
    <w:r>
      <w:fldChar w:fldCharType="separate"/>
    </w:r>
    <w:r>
      <w:rPr>
        <w:b/>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5F0F" w14:textId="77777777" w:rsidR="00457F22" w:rsidRDefault="00B8542F" w:rsidP="00C376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p w14:paraId="44A7861C" w14:textId="77777777" w:rsidR="00457F22" w:rsidRDefault="00B8542F" w:rsidP="003C2619">
    <w:pPr>
      <w:pStyle w:val="Footer"/>
    </w:pPr>
    <w:r>
      <w:ptab w:relativeTo="margin" w:alignment="center" w:leader="none"/>
    </w:r>
    <w:r>
      <w:ptab w:relativeTo="margin" w:alignment="right" w:leader="none"/>
    </w:r>
  </w:p>
  <w:p w14:paraId="69D0BAD5" w14:textId="77777777" w:rsidR="00457F22" w:rsidRDefault="00000000" w:rsidP="003C2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5D08" w14:textId="77777777" w:rsidR="00457F2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2EFA" w14:textId="77777777" w:rsidR="0035004F" w:rsidRDefault="0035004F">
      <w:pPr>
        <w:spacing w:before="0"/>
      </w:pPr>
      <w:r>
        <w:separator/>
      </w:r>
    </w:p>
  </w:footnote>
  <w:footnote w:type="continuationSeparator" w:id="0">
    <w:p w14:paraId="7BF66079" w14:textId="77777777" w:rsidR="0035004F" w:rsidRDefault="0035004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623"/>
    <w:multiLevelType w:val="hybridMultilevel"/>
    <w:tmpl w:val="CAFA8D30"/>
    <w:lvl w:ilvl="0" w:tplc="3DD20E5A">
      <w:start w:val="1"/>
      <w:numFmt w:val="decimal"/>
      <w:pStyle w:val="List-NumberedListLevel1"/>
      <w:lvlText w:val="%1.  "/>
      <w:lvlJc w:val="left"/>
      <w:pPr>
        <w:tabs>
          <w:tab w:val="num" w:pos="720"/>
        </w:tabs>
        <w:ind w:left="720" w:hanging="432"/>
      </w:pPr>
      <w:rPr>
        <w:rFonts w:hint="default"/>
        <w:color w:val="000000"/>
      </w:rPr>
    </w:lvl>
    <w:lvl w:ilvl="1" w:tplc="F296EACE" w:tentative="1">
      <w:start w:val="1"/>
      <w:numFmt w:val="lowerLetter"/>
      <w:lvlText w:val="%2."/>
      <w:lvlJc w:val="left"/>
      <w:pPr>
        <w:ind w:left="1728" w:hanging="360"/>
      </w:pPr>
    </w:lvl>
    <w:lvl w:ilvl="2" w:tplc="A3AA3F5A" w:tentative="1">
      <w:start w:val="1"/>
      <w:numFmt w:val="lowerRoman"/>
      <w:lvlText w:val="%3."/>
      <w:lvlJc w:val="right"/>
      <w:pPr>
        <w:ind w:left="2448" w:hanging="180"/>
      </w:pPr>
    </w:lvl>
    <w:lvl w:ilvl="3" w:tplc="AA6A3E58" w:tentative="1">
      <w:start w:val="1"/>
      <w:numFmt w:val="decimal"/>
      <w:lvlText w:val="%4."/>
      <w:lvlJc w:val="left"/>
      <w:pPr>
        <w:ind w:left="3168" w:hanging="360"/>
      </w:pPr>
    </w:lvl>
    <w:lvl w:ilvl="4" w:tplc="1988E8A4" w:tentative="1">
      <w:start w:val="1"/>
      <w:numFmt w:val="lowerLetter"/>
      <w:lvlText w:val="%5."/>
      <w:lvlJc w:val="left"/>
      <w:pPr>
        <w:ind w:left="3888" w:hanging="360"/>
      </w:pPr>
    </w:lvl>
    <w:lvl w:ilvl="5" w:tplc="89FE51FC" w:tentative="1">
      <w:start w:val="1"/>
      <w:numFmt w:val="lowerRoman"/>
      <w:lvlText w:val="%6."/>
      <w:lvlJc w:val="right"/>
      <w:pPr>
        <w:ind w:left="4608" w:hanging="180"/>
      </w:pPr>
    </w:lvl>
    <w:lvl w:ilvl="6" w:tplc="7F5C701A" w:tentative="1">
      <w:start w:val="1"/>
      <w:numFmt w:val="decimal"/>
      <w:lvlText w:val="%7."/>
      <w:lvlJc w:val="left"/>
      <w:pPr>
        <w:ind w:left="5328" w:hanging="360"/>
      </w:pPr>
    </w:lvl>
    <w:lvl w:ilvl="7" w:tplc="FEE66C6A" w:tentative="1">
      <w:start w:val="1"/>
      <w:numFmt w:val="lowerLetter"/>
      <w:lvlText w:val="%8."/>
      <w:lvlJc w:val="left"/>
      <w:pPr>
        <w:ind w:left="6048" w:hanging="360"/>
      </w:pPr>
    </w:lvl>
    <w:lvl w:ilvl="8" w:tplc="924ACB46" w:tentative="1">
      <w:start w:val="1"/>
      <w:numFmt w:val="lowerRoman"/>
      <w:lvlText w:val="%9."/>
      <w:lvlJc w:val="right"/>
      <w:pPr>
        <w:ind w:left="6768" w:hanging="180"/>
      </w:pPr>
    </w:lvl>
  </w:abstractNum>
  <w:abstractNum w:abstractNumId="1"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E963150"/>
    <w:multiLevelType w:val="hybridMultilevel"/>
    <w:tmpl w:val="098CBEF2"/>
    <w:lvl w:ilvl="0" w:tplc="D0029974">
      <w:start w:val="1"/>
      <w:numFmt w:val="decimal"/>
      <w:pStyle w:val="SLPara-Clause"/>
      <w:lvlText w:val="%1.  "/>
      <w:lvlJc w:val="left"/>
      <w:pPr>
        <w:tabs>
          <w:tab w:val="num" w:pos="936"/>
        </w:tabs>
        <w:ind w:left="0" w:firstLine="432"/>
      </w:pPr>
      <w:rPr>
        <w:rFonts w:hint="default"/>
        <w:color w:val="000000"/>
      </w:rPr>
    </w:lvl>
    <w:lvl w:ilvl="1" w:tplc="7624C5A2" w:tentative="1">
      <w:start w:val="1"/>
      <w:numFmt w:val="lowerLetter"/>
      <w:lvlText w:val="%2."/>
      <w:lvlJc w:val="left"/>
      <w:pPr>
        <w:ind w:left="1440" w:hanging="360"/>
      </w:pPr>
    </w:lvl>
    <w:lvl w:ilvl="2" w:tplc="64B045D4" w:tentative="1">
      <w:start w:val="1"/>
      <w:numFmt w:val="lowerRoman"/>
      <w:lvlText w:val="%3."/>
      <w:lvlJc w:val="right"/>
      <w:pPr>
        <w:ind w:left="2160" w:hanging="180"/>
      </w:pPr>
    </w:lvl>
    <w:lvl w:ilvl="3" w:tplc="4956BC64" w:tentative="1">
      <w:start w:val="1"/>
      <w:numFmt w:val="decimal"/>
      <w:lvlText w:val="%4."/>
      <w:lvlJc w:val="left"/>
      <w:pPr>
        <w:ind w:left="2880" w:hanging="360"/>
      </w:pPr>
    </w:lvl>
    <w:lvl w:ilvl="4" w:tplc="CE0653A8" w:tentative="1">
      <w:start w:val="1"/>
      <w:numFmt w:val="lowerLetter"/>
      <w:lvlText w:val="%5."/>
      <w:lvlJc w:val="left"/>
      <w:pPr>
        <w:ind w:left="3600" w:hanging="360"/>
      </w:pPr>
    </w:lvl>
    <w:lvl w:ilvl="5" w:tplc="C24A0D7C" w:tentative="1">
      <w:start w:val="1"/>
      <w:numFmt w:val="lowerRoman"/>
      <w:lvlText w:val="%6."/>
      <w:lvlJc w:val="right"/>
      <w:pPr>
        <w:ind w:left="4320" w:hanging="180"/>
      </w:pPr>
    </w:lvl>
    <w:lvl w:ilvl="6" w:tplc="89B69FA6" w:tentative="1">
      <w:start w:val="1"/>
      <w:numFmt w:val="decimal"/>
      <w:lvlText w:val="%7."/>
      <w:lvlJc w:val="left"/>
      <w:pPr>
        <w:ind w:left="5040" w:hanging="360"/>
      </w:pPr>
    </w:lvl>
    <w:lvl w:ilvl="7" w:tplc="1912468A" w:tentative="1">
      <w:start w:val="1"/>
      <w:numFmt w:val="lowerLetter"/>
      <w:lvlText w:val="%8."/>
      <w:lvlJc w:val="left"/>
      <w:pPr>
        <w:ind w:left="5760" w:hanging="360"/>
      </w:pPr>
    </w:lvl>
    <w:lvl w:ilvl="8" w:tplc="9272CAF6" w:tentative="1">
      <w:start w:val="1"/>
      <w:numFmt w:val="lowerRoman"/>
      <w:lvlText w:val="%9."/>
      <w:lvlJc w:val="right"/>
      <w:pPr>
        <w:ind w:left="6480" w:hanging="180"/>
      </w:pPr>
    </w:lvl>
  </w:abstractNum>
  <w:abstractNum w:abstractNumId="3" w15:restartNumberingAfterBreak="0">
    <w:nsid w:val="117D26E6"/>
    <w:multiLevelType w:val="hybridMultilevel"/>
    <w:tmpl w:val="2348D820"/>
    <w:lvl w:ilvl="0" w:tplc="06623418">
      <w:start w:val="1"/>
      <w:numFmt w:val="lowerLetter"/>
      <w:pStyle w:val="List-LowerAlphaListLevel1"/>
      <w:lvlText w:val="%1."/>
      <w:lvlJc w:val="left"/>
      <w:pPr>
        <w:tabs>
          <w:tab w:val="num" w:pos="720"/>
        </w:tabs>
        <w:ind w:left="720" w:hanging="432"/>
      </w:pPr>
      <w:rPr>
        <w:rFonts w:hint="default"/>
        <w:color w:val="000000"/>
      </w:rPr>
    </w:lvl>
    <w:lvl w:ilvl="1" w:tplc="CBF4EB10" w:tentative="1">
      <w:start w:val="1"/>
      <w:numFmt w:val="lowerLetter"/>
      <w:lvlText w:val="%2."/>
      <w:lvlJc w:val="left"/>
      <w:pPr>
        <w:ind w:left="1800" w:hanging="360"/>
      </w:pPr>
    </w:lvl>
    <w:lvl w:ilvl="2" w:tplc="82D0D500" w:tentative="1">
      <w:start w:val="1"/>
      <w:numFmt w:val="lowerRoman"/>
      <w:lvlText w:val="%3."/>
      <w:lvlJc w:val="right"/>
      <w:pPr>
        <w:ind w:left="2520" w:hanging="180"/>
      </w:pPr>
    </w:lvl>
    <w:lvl w:ilvl="3" w:tplc="01569486" w:tentative="1">
      <w:start w:val="1"/>
      <w:numFmt w:val="decimal"/>
      <w:lvlText w:val="%4."/>
      <w:lvlJc w:val="left"/>
      <w:pPr>
        <w:ind w:left="3240" w:hanging="360"/>
      </w:pPr>
    </w:lvl>
    <w:lvl w:ilvl="4" w:tplc="465EFAE0" w:tentative="1">
      <w:start w:val="1"/>
      <w:numFmt w:val="lowerLetter"/>
      <w:lvlText w:val="%5."/>
      <w:lvlJc w:val="left"/>
      <w:pPr>
        <w:ind w:left="3960" w:hanging="360"/>
      </w:pPr>
    </w:lvl>
    <w:lvl w:ilvl="5" w:tplc="02BE8A9E" w:tentative="1">
      <w:start w:val="1"/>
      <w:numFmt w:val="lowerRoman"/>
      <w:lvlText w:val="%6."/>
      <w:lvlJc w:val="right"/>
      <w:pPr>
        <w:ind w:left="4680" w:hanging="180"/>
      </w:pPr>
    </w:lvl>
    <w:lvl w:ilvl="6" w:tplc="2F9A8910" w:tentative="1">
      <w:start w:val="1"/>
      <w:numFmt w:val="decimal"/>
      <w:lvlText w:val="%7."/>
      <w:lvlJc w:val="left"/>
      <w:pPr>
        <w:ind w:left="5400" w:hanging="360"/>
      </w:pPr>
    </w:lvl>
    <w:lvl w:ilvl="7" w:tplc="B96AACAE" w:tentative="1">
      <w:start w:val="1"/>
      <w:numFmt w:val="lowerLetter"/>
      <w:lvlText w:val="%8."/>
      <w:lvlJc w:val="left"/>
      <w:pPr>
        <w:ind w:left="6120" w:hanging="360"/>
      </w:pPr>
    </w:lvl>
    <w:lvl w:ilvl="8" w:tplc="30A6E166" w:tentative="1">
      <w:start w:val="1"/>
      <w:numFmt w:val="lowerRoman"/>
      <w:lvlText w:val="%9."/>
      <w:lvlJc w:val="right"/>
      <w:pPr>
        <w:ind w:left="6840" w:hanging="180"/>
      </w:pPr>
    </w:lvl>
  </w:abstractNum>
  <w:abstractNum w:abstractNumId="4" w15:restartNumberingAfterBreak="0">
    <w:nsid w:val="18C04646"/>
    <w:multiLevelType w:val="hybridMultilevel"/>
    <w:tmpl w:val="80805694"/>
    <w:lvl w:ilvl="0" w:tplc="CD8ADA2E">
      <w:start w:val="1"/>
      <w:numFmt w:val="decimal"/>
      <w:pStyle w:val="List-NumberedListLevel2"/>
      <w:lvlText w:val="%1.  "/>
      <w:lvlJc w:val="left"/>
      <w:pPr>
        <w:tabs>
          <w:tab w:val="num" w:pos="1152"/>
        </w:tabs>
        <w:ind w:left="1152" w:hanging="432"/>
      </w:pPr>
      <w:rPr>
        <w:rFonts w:hint="default"/>
        <w:color w:val="000000"/>
      </w:rPr>
    </w:lvl>
    <w:lvl w:ilvl="1" w:tplc="D08418AE" w:tentative="1">
      <w:start w:val="1"/>
      <w:numFmt w:val="lowerLetter"/>
      <w:lvlText w:val="%2."/>
      <w:lvlJc w:val="left"/>
      <w:pPr>
        <w:ind w:left="1440" w:hanging="360"/>
      </w:pPr>
    </w:lvl>
    <w:lvl w:ilvl="2" w:tplc="17A20222" w:tentative="1">
      <w:start w:val="1"/>
      <w:numFmt w:val="lowerRoman"/>
      <w:lvlText w:val="%3."/>
      <w:lvlJc w:val="right"/>
      <w:pPr>
        <w:ind w:left="2160" w:hanging="180"/>
      </w:pPr>
    </w:lvl>
    <w:lvl w:ilvl="3" w:tplc="380A6578" w:tentative="1">
      <w:start w:val="1"/>
      <w:numFmt w:val="decimal"/>
      <w:lvlText w:val="%4."/>
      <w:lvlJc w:val="left"/>
      <w:pPr>
        <w:ind w:left="2880" w:hanging="360"/>
      </w:pPr>
    </w:lvl>
    <w:lvl w:ilvl="4" w:tplc="07443770" w:tentative="1">
      <w:start w:val="1"/>
      <w:numFmt w:val="lowerLetter"/>
      <w:lvlText w:val="%5."/>
      <w:lvlJc w:val="left"/>
      <w:pPr>
        <w:ind w:left="3600" w:hanging="360"/>
      </w:pPr>
    </w:lvl>
    <w:lvl w:ilvl="5" w:tplc="27CE6D80" w:tentative="1">
      <w:start w:val="1"/>
      <w:numFmt w:val="lowerRoman"/>
      <w:lvlText w:val="%6."/>
      <w:lvlJc w:val="right"/>
      <w:pPr>
        <w:ind w:left="4320" w:hanging="180"/>
      </w:pPr>
    </w:lvl>
    <w:lvl w:ilvl="6" w:tplc="30767D5C" w:tentative="1">
      <w:start w:val="1"/>
      <w:numFmt w:val="decimal"/>
      <w:lvlText w:val="%7."/>
      <w:lvlJc w:val="left"/>
      <w:pPr>
        <w:ind w:left="5040" w:hanging="360"/>
      </w:pPr>
    </w:lvl>
    <w:lvl w:ilvl="7" w:tplc="AE7C759E" w:tentative="1">
      <w:start w:val="1"/>
      <w:numFmt w:val="lowerLetter"/>
      <w:lvlText w:val="%8."/>
      <w:lvlJc w:val="left"/>
      <w:pPr>
        <w:ind w:left="5760" w:hanging="360"/>
      </w:pPr>
    </w:lvl>
    <w:lvl w:ilvl="8" w:tplc="9A900030" w:tentative="1">
      <w:start w:val="1"/>
      <w:numFmt w:val="lowerRoman"/>
      <w:lvlText w:val="%9."/>
      <w:lvlJc w:val="right"/>
      <w:pPr>
        <w:ind w:left="6480" w:hanging="180"/>
      </w:pPr>
    </w:lvl>
  </w:abstractNum>
  <w:abstractNum w:abstractNumId="5"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themeColor="text1"/>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6" w15:restartNumberingAfterBreak="0">
    <w:nsid w:val="203C4FE9"/>
    <w:multiLevelType w:val="hybridMultilevel"/>
    <w:tmpl w:val="C15A3DE2"/>
    <w:lvl w:ilvl="0" w:tplc="18DC00A0">
      <w:start w:val="1"/>
      <w:numFmt w:val="upperLetter"/>
      <w:pStyle w:val="List-UpperAlphaListLevel1"/>
      <w:lvlText w:val="%1."/>
      <w:lvlJc w:val="left"/>
      <w:pPr>
        <w:tabs>
          <w:tab w:val="num" w:pos="720"/>
        </w:tabs>
        <w:ind w:left="720" w:hanging="432"/>
      </w:pPr>
      <w:rPr>
        <w:rFonts w:hint="default"/>
        <w:color w:val="000000"/>
      </w:rPr>
    </w:lvl>
    <w:lvl w:ilvl="1" w:tplc="665A0466" w:tentative="1">
      <w:start w:val="1"/>
      <w:numFmt w:val="lowerLetter"/>
      <w:lvlText w:val="%2."/>
      <w:lvlJc w:val="left"/>
      <w:pPr>
        <w:ind w:left="1800" w:hanging="360"/>
      </w:pPr>
    </w:lvl>
    <w:lvl w:ilvl="2" w:tplc="1B2A9BA8" w:tentative="1">
      <w:start w:val="1"/>
      <w:numFmt w:val="lowerRoman"/>
      <w:lvlText w:val="%3."/>
      <w:lvlJc w:val="right"/>
      <w:pPr>
        <w:ind w:left="2520" w:hanging="180"/>
      </w:pPr>
    </w:lvl>
    <w:lvl w:ilvl="3" w:tplc="FCB0B276" w:tentative="1">
      <w:start w:val="1"/>
      <w:numFmt w:val="decimal"/>
      <w:lvlText w:val="%4."/>
      <w:lvlJc w:val="left"/>
      <w:pPr>
        <w:ind w:left="3240" w:hanging="360"/>
      </w:pPr>
    </w:lvl>
    <w:lvl w:ilvl="4" w:tplc="FD7C1438" w:tentative="1">
      <w:start w:val="1"/>
      <w:numFmt w:val="lowerLetter"/>
      <w:lvlText w:val="%5."/>
      <w:lvlJc w:val="left"/>
      <w:pPr>
        <w:ind w:left="3960" w:hanging="360"/>
      </w:pPr>
    </w:lvl>
    <w:lvl w:ilvl="5" w:tplc="067C3478" w:tentative="1">
      <w:start w:val="1"/>
      <w:numFmt w:val="lowerRoman"/>
      <w:lvlText w:val="%6."/>
      <w:lvlJc w:val="right"/>
      <w:pPr>
        <w:ind w:left="4680" w:hanging="180"/>
      </w:pPr>
    </w:lvl>
    <w:lvl w:ilvl="6" w:tplc="666EE1C0" w:tentative="1">
      <w:start w:val="1"/>
      <w:numFmt w:val="decimal"/>
      <w:lvlText w:val="%7."/>
      <w:lvlJc w:val="left"/>
      <w:pPr>
        <w:ind w:left="5400" w:hanging="360"/>
      </w:pPr>
    </w:lvl>
    <w:lvl w:ilvl="7" w:tplc="3FD0718A" w:tentative="1">
      <w:start w:val="1"/>
      <w:numFmt w:val="lowerLetter"/>
      <w:lvlText w:val="%8."/>
      <w:lvlJc w:val="left"/>
      <w:pPr>
        <w:ind w:left="6120" w:hanging="360"/>
      </w:pPr>
    </w:lvl>
    <w:lvl w:ilvl="8" w:tplc="4A3655A0" w:tentative="1">
      <w:start w:val="1"/>
      <w:numFmt w:val="lowerRoman"/>
      <w:lvlText w:val="%9."/>
      <w:lvlJc w:val="right"/>
      <w:pPr>
        <w:ind w:left="6840" w:hanging="180"/>
      </w:pPr>
    </w:lvl>
  </w:abstractNum>
  <w:abstractNum w:abstractNumId="7" w15:restartNumberingAfterBreak="0">
    <w:nsid w:val="24AE6368"/>
    <w:multiLevelType w:val="hybridMultilevel"/>
    <w:tmpl w:val="87265294"/>
    <w:lvl w:ilvl="0" w:tplc="E15E8704">
      <w:start w:val="1"/>
      <w:numFmt w:val="upperLetter"/>
      <w:pStyle w:val="List-UpperAlphaListLevel2"/>
      <w:lvlText w:val="%1."/>
      <w:lvlJc w:val="left"/>
      <w:pPr>
        <w:tabs>
          <w:tab w:val="num" w:pos="1152"/>
        </w:tabs>
        <w:ind w:left="1152" w:hanging="432"/>
      </w:pPr>
      <w:rPr>
        <w:rFonts w:hint="default"/>
        <w:color w:val="000000"/>
      </w:rPr>
    </w:lvl>
    <w:lvl w:ilvl="1" w:tplc="2EE8CE86" w:tentative="1">
      <w:start w:val="1"/>
      <w:numFmt w:val="lowerLetter"/>
      <w:lvlText w:val="%2."/>
      <w:lvlJc w:val="left"/>
      <w:pPr>
        <w:ind w:left="2160" w:hanging="360"/>
      </w:pPr>
    </w:lvl>
    <w:lvl w:ilvl="2" w:tplc="9C8C1B62" w:tentative="1">
      <w:start w:val="1"/>
      <w:numFmt w:val="lowerRoman"/>
      <w:lvlText w:val="%3."/>
      <w:lvlJc w:val="right"/>
      <w:pPr>
        <w:ind w:left="2880" w:hanging="180"/>
      </w:pPr>
    </w:lvl>
    <w:lvl w:ilvl="3" w:tplc="00B6BB88" w:tentative="1">
      <w:start w:val="1"/>
      <w:numFmt w:val="decimal"/>
      <w:lvlText w:val="%4."/>
      <w:lvlJc w:val="left"/>
      <w:pPr>
        <w:ind w:left="3600" w:hanging="360"/>
      </w:pPr>
    </w:lvl>
    <w:lvl w:ilvl="4" w:tplc="0B3C5C04" w:tentative="1">
      <w:start w:val="1"/>
      <w:numFmt w:val="lowerLetter"/>
      <w:lvlText w:val="%5."/>
      <w:lvlJc w:val="left"/>
      <w:pPr>
        <w:ind w:left="4320" w:hanging="360"/>
      </w:pPr>
    </w:lvl>
    <w:lvl w:ilvl="5" w:tplc="A0046794" w:tentative="1">
      <w:start w:val="1"/>
      <w:numFmt w:val="lowerRoman"/>
      <w:lvlText w:val="%6."/>
      <w:lvlJc w:val="right"/>
      <w:pPr>
        <w:ind w:left="5040" w:hanging="180"/>
      </w:pPr>
    </w:lvl>
    <w:lvl w:ilvl="6" w:tplc="FC0E284E" w:tentative="1">
      <w:start w:val="1"/>
      <w:numFmt w:val="decimal"/>
      <w:lvlText w:val="%7."/>
      <w:lvlJc w:val="left"/>
      <w:pPr>
        <w:ind w:left="5760" w:hanging="360"/>
      </w:pPr>
    </w:lvl>
    <w:lvl w:ilvl="7" w:tplc="A5C26ED4" w:tentative="1">
      <w:start w:val="1"/>
      <w:numFmt w:val="lowerLetter"/>
      <w:lvlText w:val="%8."/>
      <w:lvlJc w:val="left"/>
      <w:pPr>
        <w:ind w:left="6480" w:hanging="360"/>
      </w:pPr>
    </w:lvl>
    <w:lvl w:ilvl="8" w:tplc="48BCA7C2" w:tentative="1">
      <w:start w:val="1"/>
      <w:numFmt w:val="lowerRoman"/>
      <w:lvlText w:val="%9."/>
      <w:lvlJc w:val="right"/>
      <w:pPr>
        <w:ind w:left="7200" w:hanging="180"/>
      </w:pPr>
    </w:lvl>
  </w:abstractNum>
  <w:abstractNum w:abstractNumId="8" w15:restartNumberingAfterBreak="0">
    <w:nsid w:val="279C52C1"/>
    <w:multiLevelType w:val="hybridMultilevel"/>
    <w:tmpl w:val="03ECC706"/>
    <w:lvl w:ilvl="0" w:tplc="1F4C033A">
      <w:start w:val="1"/>
      <w:numFmt w:val="decimal"/>
      <w:pStyle w:val="SLPara-OptClause"/>
      <w:lvlText w:val="[%1.  "/>
      <w:lvlJc w:val="left"/>
      <w:pPr>
        <w:tabs>
          <w:tab w:val="num" w:pos="936"/>
        </w:tabs>
        <w:ind w:left="0" w:firstLine="360"/>
      </w:pPr>
      <w:rPr>
        <w:rFonts w:hint="default"/>
        <w:color w:val="000000"/>
      </w:rPr>
    </w:lvl>
    <w:lvl w:ilvl="1" w:tplc="1804A448">
      <w:start w:val="1"/>
      <w:numFmt w:val="lowerLetter"/>
      <w:lvlText w:val="%2."/>
      <w:lvlJc w:val="left"/>
      <w:pPr>
        <w:ind w:left="1440" w:hanging="360"/>
      </w:pPr>
    </w:lvl>
    <w:lvl w:ilvl="2" w:tplc="0742E534">
      <w:start w:val="1"/>
      <w:numFmt w:val="lowerRoman"/>
      <w:lvlText w:val="%3."/>
      <w:lvlJc w:val="right"/>
      <w:pPr>
        <w:ind w:left="2160" w:hanging="180"/>
      </w:pPr>
    </w:lvl>
    <w:lvl w:ilvl="3" w:tplc="B4E8C3E4">
      <w:start w:val="1"/>
      <w:numFmt w:val="decimal"/>
      <w:lvlText w:val="%4."/>
      <w:lvlJc w:val="left"/>
      <w:pPr>
        <w:ind w:left="2880" w:hanging="360"/>
      </w:pPr>
    </w:lvl>
    <w:lvl w:ilvl="4" w:tplc="B0D69A7C" w:tentative="1">
      <w:start w:val="1"/>
      <w:numFmt w:val="lowerLetter"/>
      <w:lvlText w:val="%5."/>
      <w:lvlJc w:val="left"/>
      <w:pPr>
        <w:ind w:left="3600" w:hanging="360"/>
      </w:pPr>
    </w:lvl>
    <w:lvl w:ilvl="5" w:tplc="F7DA2C2A" w:tentative="1">
      <w:start w:val="1"/>
      <w:numFmt w:val="lowerRoman"/>
      <w:lvlText w:val="%6."/>
      <w:lvlJc w:val="right"/>
      <w:pPr>
        <w:ind w:left="4320" w:hanging="180"/>
      </w:pPr>
    </w:lvl>
    <w:lvl w:ilvl="6" w:tplc="C04CD88E" w:tentative="1">
      <w:start w:val="1"/>
      <w:numFmt w:val="decimal"/>
      <w:lvlText w:val="%7."/>
      <w:lvlJc w:val="left"/>
      <w:pPr>
        <w:ind w:left="5040" w:hanging="360"/>
      </w:pPr>
    </w:lvl>
    <w:lvl w:ilvl="7" w:tplc="76AE8D0A" w:tentative="1">
      <w:start w:val="1"/>
      <w:numFmt w:val="lowerLetter"/>
      <w:lvlText w:val="%8."/>
      <w:lvlJc w:val="left"/>
      <w:pPr>
        <w:ind w:left="5760" w:hanging="360"/>
      </w:pPr>
    </w:lvl>
    <w:lvl w:ilvl="8" w:tplc="5B5E8062" w:tentative="1">
      <w:start w:val="1"/>
      <w:numFmt w:val="lowerRoman"/>
      <w:lvlText w:val="%9."/>
      <w:lvlJc w:val="right"/>
      <w:pPr>
        <w:ind w:left="6480" w:hanging="180"/>
      </w:pPr>
    </w:lvl>
  </w:abstractNum>
  <w:abstractNum w:abstractNumId="9"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themeColor="accent6" w:themeShade="80"/>
      </w:rPr>
    </w:lvl>
    <w:lvl w:ilvl="2">
      <w:start w:val="1"/>
      <w:numFmt w:val="lowerRoman"/>
      <w:pStyle w:val="SFParaOptsubclause2"/>
      <w:lvlText w:val="[(%3)"/>
      <w:lvlJc w:val="left"/>
      <w:pPr>
        <w:tabs>
          <w:tab w:val="num" w:pos="2880"/>
        </w:tabs>
        <w:ind w:left="1440" w:firstLine="648"/>
      </w:pPr>
      <w:rPr>
        <w:rFonts w:hint="default"/>
        <w:color w:val="984806" w:themeColor="accent6" w:themeShade="80"/>
      </w:rPr>
    </w:lvl>
    <w:lvl w:ilvl="3">
      <w:start w:val="1"/>
      <w:numFmt w:val="upperLetter"/>
      <w:pStyle w:val="SFParaOptsubclause3"/>
      <w:lvlText w:val="[(%4)"/>
      <w:lvlJc w:val="left"/>
      <w:pPr>
        <w:tabs>
          <w:tab w:val="num" w:pos="3600"/>
        </w:tabs>
        <w:ind w:left="2160" w:firstLine="648"/>
      </w:pPr>
      <w:rPr>
        <w:rFonts w:hint="default"/>
        <w:color w:val="984806" w:themeColor="accent6" w:themeShade="80"/>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10" w15:restartNumberingAfterBreak="0">
    <w:nsid w:val="2FCA0A1F"/>
    <w:multiLevelType w:val="multilevel"/>
    <w:tmpl w:val="E3A28284"/>
    <w:name w:val="Number"/>
    <w:lvl w:ilvl="0">
      <w:start w:val="1"/>
      <w:numFmt w:val="decimal"/>
      <w:pStyle w:val="Number1"/>
      <w:lvlText w:val="%1."/>
      <w:lvlJc w:val="left"/>
      <w:pPr>
        <w:tabs>
          <w:tab w:val="num" w:pos="720"/>
        </w:tabs>
        <w:ind w:left="720" w:hanging="720"/>
      </w:pPr>
      <w:rPr>
        <w:rFonts w:asciiTheme="minorHAnsi" w:hAnsiTheme="minorHAnsi" w:cs="Times New Roman" w:hint="default"/>
        <w:b w:val="0"/>
        <w:i w:val="0"/>
        <w:caps w:val="0"/>
        <w:strike w:val="0"/>
        <w:dstrike w:val="0"/>
        <w:vanish w:val="0"/>
        <w:color w:val="000000"/>
        <w:sz w:val="21"/>
        <w:u w:val="none"/>
        <w:vertAlign w:val="baseline"/>
      </w:rPr>
    </w:lvl>
    <w:lvl w:ilvl="1">
      <w:start w:val="1"/>
      <w:numFmt w:val="upperLetter"/>
      <w:pStyle w:val="Number2"/>
      <w:lvlText w:val="%2."/>
      <w:lvlJc w:val="left"/>
      <w:pPr>
        <w:tabs>
          <w:tab w:val="num" w:pos="1440"/>
        </w:tabs>
        <w:ind w:left="1440" w:hanging="720"/>
      </w:pPr>
      <w:rPr>
        <w:rFonts w:asciiTheme="minorHAnsi" w:hAnsiTheme="minorHAnsi" w:cs="Times New Roman" w:hint="default"/>
        <w:b w:val="0"/>
        <w:i w:val="0"/>
        <w:caps w:val="0"/>
        <w:strike w:val="0"/>
        <w:dstrike w:val="0"/>
        <w:vanish w:val="0"/>
        <w:color w:val="auto"/>
        <w:sz w:val="21"/>
        <w:u w:val="none"/>
        <w:vertAlign w:val="baseline"/>
      </w:rPr>
    </w:lvl>
    <w:lvl w:ilvl="2">
      <w:start w:val="1"/>
      <w:numFmt w:val="lowerRoman"/>
      <w:pStyle w:val="Number3"/>
      <w:lvlText w:val="(%3)"/>
      <w:lvlJc w:val="left"/>
      <w:pPr>
        <w:tabs>
          <w:tab w:val="num" w:pos="2160"/>
        </w:tabs>
        <w:ind w:left="2160" w:hanging="720"/>
      </w:pPr>
      <w:rPr>
        <w:rFonts w:asciiTheme="minorHAnsi" w:hAnsiTheme="minorHAnsi" w:cs="Times New Roman" w:hint="default"/>
        <w:b w:val="0"/>
        <w:i w:val="0"/>
        <w:caps w:val="0"/>
        <w:strike w:val="0"/>
        <w:dstrike w:val="0"/>
        <w:vanish w:val="0"/>
        <w:color w:val="auto"/>
        <w:sz w:val="21"/>
        <w:u w:val="none"/>
        <w:vertAlign w:val="baseline"/>
      </w:rPr>
    </w:lvl>
    <w:lvl w:ilvl="3">
      <w:start w:val="1"/>
      <w:numFmt w:val="decimal"/>
      <w:pStyle w:val="Number4"/>
      <w:lvlText w:val="%4."/>
      <w:lvlJc w:val="left"/>
      <w:pPr>
        <w:tabs>
          <w:tab w:val="num" w:pos="2880"/>
        </w:tabs>
        <w:ind w:left="2880" w:hanging="720"/>
      </w:pPr>
      <w:rPr>
        <w:rFonts w:asciiTheme="minorHAnsi" w:hAnsiTheme="minorHAnsi" w:cs="Times New Roman" w:hint="default"/>
        <w:b w:val="0"/>
        <w:i w:val="0"/>
        <w:caps w:val="0"/>
        <w:strike w:val="0"/>
        <w:dstrike w:val="0"/>
        <w:vanish w:val="0"/>
        <w:color w:val="auto"/>
        <w:sz w:val="21"/>
        <w:u w:val="none"/>
        <w:vertAlign w:val="baseline"/>
      </w:rPr>
    </w:lvl>
    <w:lvl w:ilvl="4">
      <w:start w:val="1"/>
      <w:numFmt w:val="lowerLetter"/>
      <w:pStyle w:val="Number5"/>
      <w:lvlText w:val="(%5)"/>
      <w:lvlJc w:val="left"/>
      <w:pPr>
        <w:tabs>
          <w:tab w:val="num" w:pos="3600"/>
        </w:tabs>
        <w:ind w:left="3600" w:hanging="720"/>
      </w:pPr>
      <w:rPr>
        <w:rFonts w:asciiTheme="minorHAnsi" w:hAnsiTheme="minorHAnsi" w:cs="Times New Roman" w:hint="default"/>
        <w:b w:val="0"/>
        <w:i w:val="0"/>
        <w:caps w:val="0"/>
        <w:strike w:val="0"/>
        <w:dstrike w:val="0"/>
        <w:vanish w:val="0"/>
        <w:color w:val="auto"/>
        <w:sz w:val="21"/>
        <w:u w:val="none"/>
        <w:vertAlign w:val="baseline"/>
      </w:rPr>
    </w:lvl>
    <w:lvl w:ilvl="5">
      <w:start w:val="1"/>
      <w:numFmt w:val="lowerRoman"/>
      <w:pStyle w:val="Number6"/>
      <w:lvlText w:val="(%6)"/>
      <w:lvlJc w:val="left"/>
      <w:pPr>
        <w:tabs>
          <w:tab w:val="num" w:pos="4320"/>
        </w:tabs>
        <w:ind w:left="4320" w:hanging="720"/>
      </w:pPr>
      <w:rPr>
        <w:rFonts w:asciiTheme="minorHAnsi" w:hAnsiTheme="minorHAnsi" w:cs="Times New Roman" w:hint="default"/>
        <w:b w:val="0"/>
        <w:i w:val="0"/>
        <w:caps w:val="0"/>
        <w:strike w:val="0"/>
        <w:dstrike w:val="0"/>
        <w:vanish w:val="0"/>
        <w:color w:val="auto"/>
        <w:sz w:val="21"/>
        <w:u w:val="none"/>
        <w:vertAlign w:val="baseline"/>
      </w:rPr>
    </w:lvl>
    <w:lvl w:ilvl="6">
      <w:start w:val="1"/>
      <w:numFmt w:val="decimal"/>
      <w:pStyle w:val="Number7"/>
      <w:lvlText w:val="(%7)"/>
      <w:lvlJc w:val="left"/>
      <w:pPr>
        <w:tabs>
          <w:tab w:val="num" w:pos="5040"/>
        </w:tabs>
        <w:ind w:left="5040" w:hanging="720"/>
      </w:pPr>
      <w:rPr>
        <w:rFonts w:asciiTheme="minorHAnsi" w:hAnsiTheme="minorHAnsi" w:cs="Times New Roman" w:hint="default"/>
        <w:b w:val="0"/>
        <w:i w:val="0"/>
        <w:caps w:val="0"/>
        <w:strike w:val="0"/>
        <w:dstrike w:val="0"/>
        <w:vanish w:val="0"/>
        <w:color w:val="auto"/>
        <w:sz w:val="21"/>
        <w:u w:val="none"/>
        <w:vertAlign w:val="baseline"/>
      </w:rPr>
    </w:lvl>
    <w:lvl w:ilvl="7">
      <w:start w:val="1"/>
      <w:numFmt w:val="upperLetter"/>
      <w:pStyle w:val="Number8"/>
      <w:lvlText w:val="(%8)"/>
      <w:lvlJc w:val="left"/>
      <w:pPr>
        <w:tabs>
          <w:tab w:val="num" w:pos="5760"/>
        </w:tabs>
        <w:ind w:left="5760" w:hanging="720"/>
      </w:pPr>
      <w:rPr>
        <w:rFonts w:asciiTheme="minorHAnsi" w:hAnsiTheme="minorHAnsi" w:cs="Times New Roman" w:hint="default"/>
        <w:b w:val="0"/>
        <w:i w:val="0"/>
        <w:caps w:val="0"/>
        <w:strike w:val="0"/>
        <w:dstrike w:val="0"/>
        <w:vanish w:val="0"/>
        <w:color w:val="auto"/>
        <w:sz w:val="21"/>
        <w:u w:val="none"/>
        <w:vertAlign w:val="baseline"/>
      </w:rPr>
    </w:lvl>
    <w:lvl w:ilvl="8">
      <w:start w:val="1"/>
      <w:numFmt w:val="lowerRoman"/>
      <w:pStyle w:val="Number9"/>
      <w:lvlText w:val="(%9)"/>
      <w:lvlJc w:val="left"/>
      <w:pPr>
        <w:tabs>
          <w:tab w:val="num" w:pos="6480"/>
        </w:tabs>
        <w:ind w:left="6480" w:hanging="720"/>
      </w:pPr>
      <w:rPr>
        <w:rFonts w:asciiTheme="minorHAnsi" w:hAnsiTheme="minorHAnsi" w:cs="Times New Roman" w:hint="default"/>
        <w:b w:val="0"/>
        <w:i w:val="0"/>
        <w:caps w:val="0"/>
        <w:strike w:val="0"/>
        <w:dstrike w:val="0"/>
        <w:vanish w:val="0"/>
        <w:color w:val="auto"/>
        <w:sz w:val="21"/>
        <w:u w:val="none"/>
        <w:vertAlign w:val="baseline"/>
      </w:rPr>
    </w:lvl>
  </w:abstractNum>
  <w:abstractNum w:abstractNumId="11"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314B4A"/>
    <w:multiLevelType w:val="hybridMultilevel"/>
    <w:tmpl w:val="BCE07FB4"/>
    <w:lvl w:ilvl="0" w:tplc="B1185962">
      <w:start w:val="1"/>
      <w:numFmt w:val="lowerRoman"/>
      <w:pStyle w:val="List-LowerRomanListLevel2"/>
      <w:lvlText w:val="%1."/>
      <w:lvlJc w:val="right"/>
      <w:pPr>
        <w:tabs>
          <w:tab w:val="num" w:pos="1152"/>
        </w:tabs>
        <w:ind w:left="1152" w:hanging="288"/>
      </w:pPr>
      <w:rPr>
        <w:rFonts w:hint="default"/>
        <w:color w:val="000000"/>
      </w:rPr>
    </w:lvl>
    <w:lvl w:ilvl="1" w:tplc="6596B286" w:tentative="1">
      <w:start w:val="1"/>
      <w:numFmt w:val="lowerLetter"/>
      <w:lvlText w:val="%2."/>
      <w:lvlJc w:val="left"/>
      <w:pPr>
        <w:ind w:left="2520" w:hanging="360"/>
      </w:pPr>
    </w:lvl>
    <w:lvl w:ilvl="2" w:tplc="75943B8E" w:tentative="1">
      <w:start w:val="1"/>
      <w:numFmt w:val="lowerRoman"/>
      <w:lvlText w:val="%3."/>
      <w:lvlJc w:val="right"/>
      <w:pPr>
        <w:ind w:left="3240" w:hanging="180"/>
      </w:pPr>
    </w:lvl>
    <w:lvl w:ilvl="3" w:tplc="154445A2" w:tentative="1">
      <w:start w:val="1"/>
      <w:numFmt w:val="decimal"/>
      <w:lvlText w:val="%4."/>
      <w:lvlJc w:val="left"/>
      <w:pPr>
        <w:ind w:left="3960" w:hanging="360"/>
      </w:pPr>
    </w:lvl>
    <w:lvl w:ilvl="4" w:tplc="C994C858" w:tentative="1">
      <w:start w:val="1"/>
      <w:numFmt w:val="lowerLetter"/>
      <w:lvlText w:val="%5."/>
      <w:lvlJc w:val="left"/>
      <w:pPr>
        <w:ind w:left="4680" w:hanging="360"/>
      </w:pPr>
    </w:lvl>
    <w:lvl w:ilvl="5" w:tplc="4AF64A2E" w:tentative="1">
      <w:start w:val="1"/>
      <w:numFmt w:val="lowerRoman"/>
      <w:lvlText w:val="%6."/>
      <w:lvlJc w:val="right"/>
      <w:pPr>
        <w:ind w:left="5400" w:hanging="180"/>
      </w:pPr>
    </w:lvl>
    <w:lvl w:ilvl="6" w:tplc="56EE4E00" w:tentative="1">
      <w:start w:val="1"/>
      <w:numFmt w:val="decimal"/>
      <w:lvlText w:val="%7."/>
      <w:lvlJc w:val="left"/>
      <w:pPr>
        <w:ind w:left="6120" w:hanging="360"/>
      </w:pPr>
    </w:lvl>
    <w:lvl w:ilvl="7" w:tplc="CA98E2C2" w:tentative="1">
      <w:start w:val="1"/>
      <w:numFmt w:val="lowerLetter"/>
      <w:lvlText w:val="%8."/>
      <w:lvlJc w:val="left"/>
      <w:pPr>
        <w:ind w:left="6840" w:hanging="360"/>
      </w:pPr>
    </w:lvl>
    <w:lvl w:ilvl="8" w:tplc="EC3C7F6C" w:tentative="1">
      <w:start w:val="1"/>
      <w:numFmt w:val="lowerRoman"/>
      <w:lvlText w:val="%9."/>
      <w:lvlJc w:val="right"/>
      <w:pPr>
        <w:ind w:left="7560" w:hanging="180"/>
      </w:pPr>
    </w:lvl>
  </w:abstractNum>
  <w:abstractNum w:abstractNumId="15"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themeColor="text1"/>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6"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themeColor="accent6" w:themeShade="80"/>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themeColor="accent6" w:themeShade="80"/>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themeColor="accent6" w:themeShade="80"/>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themeColor="accent6" w:themeShade="80"/>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5BE524B2"/>
    <w:multiLevelType w:val="hybridMultilevel"/>
    <w:tmpl w:val="5E16DCF8"/>
    <w:lvl w:ilvl="0" w:tplc="B12468F8">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B07A12" w:tentative="1">
      <w:start w:val="1"/>
      <w:numFmt w:val="lowerLetter"/>
      <w:lvlText w:val="%2."/>
      <w:lvlJc w:val="left"/>
      <w:pPr>
        <w:ind w:left="2160" w:hanging="360"/>
      </w:pPr>
    </w:lvl>
    <w:lvl w:ilvl="2" w:tplc="A2E49D6E" w:tentative="1">
      <w:start w:val="1"/>
      <w:numFmt w:val="lowerRoman"/>
      <w:lvlText w:val="%3."/>
      <w:lvlJc w:val="right"/>
      <w:pPr>
        <w:ind w:left="2880" w:hanging="180"/>
      </w:pPr>
    </w:lvl>
    <w:lvl w:ilvl="3" w:tplc="21E6E064" w:tentative="1">
      <w:start w:val="1"/>
      <w:numFmt w:val="decimal"/>
      <w:lvlText w:val="%4."/>
      <w:lvlJc w:val="left"/>
      <w:pPr>
        <w:ind w:left="3600" w:hanging="360"/>
      </w:pPr>
    </w:lvl>
    <w:lvl w:ilvl="4" w:tplc="05B656B6" w:tentative="1">
      <w:start w:val="1"/>
      <w:numFmt w:val="lowerLetter"/>
      <w:lvlText w:val="%5."/>
      <w:lvlJc w:val="left"/>
      <w:pPr>
        <w:ind w:left="4320" w:hanging="360"/>
      </w:pPr>
    </w:lvl>
    <w:lvl w:ilvl="5" w:tplc="F2D44566" w:tentative="1">
      <w:start w:val="1"/>
      <w:numFmt w:val="lowerRoman"/>
      <w:lvlText w:val="%6."/>
      <w:lvlJc w:val="right"/>
      <w:pPr>
        <w:ind w:left="5040" w:hanging="180"/>
      </w:pPr>
    </w:lvl>
    <w:lvl w:ilvl="6" w:tplc="BE2AC3B2" w:tentative="1">
      <w:start w:val="1"/>
      <w:numFmt w:val="decimal"/>
      <w:lvlText w:val="%7."/>
      <w:lvlJc w:val="left"/>
      <w:pPr>
        <w:ind w:left="5760" w:hanging="360"/>
      </w:pPr>
    </w:lvl>
    <w:lvl w:ilvl="7" w:tplc="22CC4996" w:tentative="1">
      <w:start w:val="1"/>
      <w:numFmt w:val="lowerLetter"/>
      <w:lvlText w:val="%8."/>
      <w:lvlJc w:val="left"/>
      <w:pPr>
        <w:ind w:left="6480" w:hanging="360"/>
      </w:pPr>
    </w:lvl>
    <w:lvl w:ilvl="8" w:tplc="6AFCDD1A" w:tentative="1">
      <w:start w:val="1"/>
      <w:numFmt w:val="lowerRoman"/>
      <w:lvlText w:val="%9."/>
      <w:lvlJc w:val="right"/>
      <w:pPr>
        <w:ind w:left="7200" w:hanging="180"/>
      </w:pPr>
    </w:lvl>
  </w:abstractNum>
  <w:abstractNum w:abstractNumId="18"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themeColor="accent6" w:themeShade="80"/>
        <w:u w:color="984806"/>
      </w:rPr>
    </w:lvl>
    <w:lvl w:ilvl="2">
      <w:start w:val="1"/>
      <w:numFmt w:val="lowerLetter"/>
      <w:pStyle w:val="MFParaOptsubclause2"/>
      <w:lvlText w:val="[(%3)"/>
      <w:lvlJc w:val="left"/>
      <w:pPr>
        <w:tabs>
          <w:tab w:val="num" w:pos="2448"/>
        </w:tabs>
        <w:ind w:left="1008" w:firstLine="648"/>
      </w:pPr>
      <w:rPr>
        <w:rFonts w:hint="default"/>
        <w:color w:val="984806" w:themeColor="accent6" w:themeShade="80"/>
        <w:u w:color="984806"/>
      </w:rPr>
    </w:lvl>
    <w:lvl w:ilvl="3">
      <w:start w:val="1"/>
      <w:numFmt w:val="lowerRoman"/>
      <w:pStyle w:val="MFParaOptsubclause3"/>
      <w:lvlText w:val="[(%4)"/>
      <w:lvlJc w:val="left"/>
      <w:pPr>
        <w:tabs>
          <w:tab w:val="num" w:pos="3168"/>
        </w:tabs>
        <w:ind w:left="1728" w:firstLine="648"/>
      </w:pPr>
      <w:rPr>
        <w:rFonts w:hint="default"/>
        <w:color w:val="984806" w:themeColor="accent6" w:themeShade="80"/>
        <w:u w:color="984806"/>
      </w:rPr>
    </w:lvl>
    <w:lvl w:ilvl="4">
      <w:start w:val="1"/>
      <w:numFmt w:val="upperLetter"/>
      <w:pStyle w:val="MFParaOptsubclause4"/>
      <w:lvlText w:val="[(%5)"/>
      <w:lvlJc w:val="left"/>
      <w:pPr>
        <w:tabs>
          <w:tab w:val="num" w:pos="3888"/>
        </w:tabs>
        <w:ind w:left="2448" w:firstLine="648"/>
      </w:pPr>
      <w:rPr>
        <w:rFonts w:hint="default"/>
        <w:color w:val="984806" w:themeColor="accent6" w:themeShade="80"/>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19" w15:restartNumberingAfterBreak="0">
    <w:nsid w:val="783A2616"/>
    <w:multiLevelType w:val="hybridMultilevel"/>
    <w:tmpl w:val="1C7AD5D8"/>
    <w:lvl w:ilvl="0" w:tplc="4552D25E">
      <w:start w:val="1"/>
      <w:numFmt w:val="lowerRoman"/>
      <w:pStyle w:val="List-LowerRomanListLevel1"/>
      <w:lvlText w:val="%1."/>
      <w:lvlJc w:val="right"/>
      <w:pPr>
        <w:tabs>
          <w:tab w:val="num" w:pos="720"/>
        </w:tabs>
        <w:ind w:left="720" w:hanging="288"/>
      </w:pPr>
      <w:rPr>
        <w:rFonts w:hint="default"/>
        <w:color w:val="000000"/>
      </w:rPr>
    </w:lvl>
    <w:lvl w:ilvl="1" w:tplc="EE803592" w:tentative="1">
      <w:start w:val="1"/>
      <w:numFmt w:val="lowerLetter"/>
      <w:lvlText w:val="%2."/>
      <w:lvlJc w:val="left"/>
      <w:pPr>
        <w:ind w:left="1440" w:hanging="360"/>
      </w:pPr>
    </w:lvl>
    <w:lvl w:ilvl="2" w:tplc="A2CE541A" w:tentative="1">
      <w:start w:val="1"/>
      <w:numFmt w:val="lowerRoman"/>
      <w:lvlText w:val="%3."/>
      <w:lvlJc w:val="right"/>
      <w:pPr>
        <w:ind w:left="2160" w:hanging="180"/>
      </w:pPr>
    </w:lvl>
    <w:lvl w:ilvl="3" w:tplc="EC3EB74C" w:tentative="1">
      <w:start w:val="1"/>
      <w:numFmt w:val="decimal"/>
      <w:lvlText w:val="%4."/>
      <w:lvlJc w:val="left"/>
      <w:pPr>
        <w:ind w:left="2880" w:hanging="360"/>
      </w:pPr>
    </w:lvl>
    <w:lvl w:ilvl="4" w:tplc="8856BF5A" w:tentative="1">
      <w:start w:val="1"/>
      <w:numFmt w:val="lowerLetter"/>
      <w:lvlText w:val="%5."/>
      <w:lvlJc w:val="left"/>
      <w:pPr>
        <w:ind w:left="3600" w:hanging="360"/>
      </w:pPr>
    </w:lvl>
    <w:lvl w:ilvl="5" w:tplc="61881298" w:tentative="1">
      <w:start w:val="1"/>
      <w:numFmt w:val="lowerRoman"/>
      <w:lvlText w:val="%6."/>
      <w:lvlJc w:val="right"/>
      <w:pPr>
        <w:ind w:left="4320" w:hanging="180"/>
      </w:pPr>
    </w:lvl>
    <w:lvl w:ilvl="6" w:tplc="BA886ACA" w:tentative="1">
      <w:start w:val="1"/>
      <w:numFmt w:val="decimal"/>
      <w:lvlText w:val="%7."/>
      <w:lvlJc w:val="left"/>
      <w:pPr>
        <w:ind w:left="5040" w:hanging="360"/>
      </w:pPr>
    </w:lvl>
    <w:lvl w:ilvl="7" w:tplc="5CFEE5F6" w:tentative="1">
      <w:start w:val="1"/>
      <w:numFmt w:val="lowerLetter"/>
      <w:lvlText w:val="%8."/>
      <w:lvlJc w:val="left"/>
      <w:pPr>
        <w:ind w:left="5760" w:hanging="360"/>
      </w:pPr>
    </w:lvl>
    <w:lvl w:ilvl="8" w:tplc="8A4022D4" w:tentative="1">
      <w:start w:val="1"/>
      <w:numFmt w:val="lowerRoman"/>
      <w:lvlText w:val="%9."/>
      <w:lvlJc w:val="right"/>
      <w:pPr>
        <w:ind w:left="6480" w:hanging="180"/>
      </w:pPr>
    </w:lvl>
  </w:abstractNum>
  <w:num w:numId="1" w16cid:durableId="2109499176">
    <w:abstractNumId w:val="15"/>
  </w:num>
  <w:num w:numId="2" w16cid:durableId="1763599337">
    <w:abstractNumId w:val="2"/>
  </w:num>
  <w:num w:numId="3" w16cid:durableId="212927058">
    <w:abstractNumId w:val="12"/>
  </w:num>
  <w:num w:numId="4" w16cid:durableId="1581056840">
    <w:abstractNumId w:val="11"/>
  </w:num>
  <w:num w:numId="5" w16cid:durableId="796411578">
    <w:abstractNumId w:val="16"/>
  </w:num>
  <w:num w:numId="6" w16cid:durableId="1851867474">
    <w:abstractNumId w:val="8"/>
  </w:num>
  <w:num w:numId="7" w16cid:durableId="1279991080">
    <w:abstractNumId w:val="9"/>
  </w:num>
  <w:num w:numId="8" w16cid:durableId="258103275">
    <w:abstractNumId w:val="18"/>
  </w:num>
  <w:num w:numId="9" w16cid:durableId="804542563">
    <w:abstractNumId w:val="3"/>
  </w:num>
  <w:num w:numId="10" w16cid:durableId="1591498336">
    <w:abstractNumId w:val="17"/>
  </w:num>
  <w:num w:numId="11" w16cid:durableId="1047149117">
    <w:abstractNumId w:val="19"/>
  </w:num>
  <w:num w:numId="12" w16cid:durableId="459954087">
    <w:abstractNumId w:val="14"/>
  </w:num>
  <w:num w:numId="13" w16cid:durableId="1759904016">
    <w:abstractNumId w:val="6"/>
  </w:num>
  <w:num w:numId="14" w16cid:durableId="2025860032">
    <w:abstractNumId w:val="7"/>
  </w:num>
  <w:num w:numId="15" w16cid:durableId="657347670">
    <w:abstractNumId w:val="5"/>
  </w:num>
  <w:num w:numId="16" w16cid:durableId="695541182">
    <w:abstractNumId w:val="4"/>
  </w:num>
  <w:num w:numId="17" w16cid:durableId="48848036">
    <w:abstractNumId w:val="0"/>
  </w:num>
  <w:num w:numId="18" w16cid:durableId="86390230">
    <w:abstractNumId w:val="10"/>
  </w:num>
  <w:num w:numId="19" w16cid:durableId="238753893">
    <w:abstractNumId w:val="13"/>
  </w:num>
  <w:num w:numId="20" w16cid:durableId="77425365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1sjQysTQxNzcwNjVW0lEKTi0uzszPAykwrAUAFOjDNSwAAAA="/>
  </w:docVars>
  <w:rsids>
    <w:rsidRoot w:val="00D2240B"/>
    <w:rsid w:val="0035004F"/>
    <w:rsid w:val="00775FD9"/>
    <w:rsid w:val="007B1512"/>
    <w:rsid w:val="00961340"/>
    <w:rsid w:val="00AB2E55"/>
    <w:rsid w:val="00B8542F"/>
    <w:rsid w:val="00D2240B"/>
    <w:rsid w:val="00D35EDF"/>
    <w:rsid w:val="00D66248"/>
    <w:rsid w:val="00E26A07"/>
    <w:rsid w:val="00E81B4E"/>
    <w:rsid w:val="00F0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AE43C"/>
  <w15:docId w15:val="{55B90969-67BB-47F8-9B55-573ADAD5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before="120"/>
      </w:pPr>
    </w:pPrDefault>
  </w:docDefaults>
  <w:latentStyles w:defLockedState="0" w:defUIPriority="0" w:defSemiHidden="0" w:defUnhideWhenUsed="0" w:defQFormat="0" w:count="376">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37644"/>
    <w:rPr>
      <w:color w:val="000000"/>
    </w:rPr>
  </w:style>
  <w:style w:type="paragraph" w:styleId="Heading1">
    <w:name w:val="heading 1"/>
    <w:basedOn w:val="Normal"/>
    <w:next w:val="Normal"/>
    <w:link w:val="Heading1Char"/>
    <w:semiHidden/>
    <w:qFormat/>
    <w:rsid w:val="00C37644"/>
    <w:pPr>
      <w:keepNext/>
      <w:numPr>
        <w:numId w:val="20"/>
      </w:numPr>
      <w:pBdr>
        <w:bottom w:val="double" w:sz="4" w:space="1" w:color="auto"/>
      </w:pBdr>
      <w:spacing w:before="240" w:after="60"/>
      <w:outlineLvl w:val="0"/>
    </w:pPr>
    <w:rPr>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C37644"/>
    <w:rPr>
      <w:bCs/>
      <w:color w:val="000000"/>
      <w:kern w:val="32"/>
      <w:sz w:val="32"/>
      <w:szCs w:val="32"/>
    </w:rPr>
  </w:style>
  <w:style w:type="paragraph" w:customStyle="1" w:styleId="AttachmentHeading">
    <w:name w:val="Attachment Heading"/>
    <w:link w:val="AttachmentHeadingChar"/>
    <w:qFormat/>
    <w:rsid w:val="00C37644"/>
    <w:pPr>
      <w:spacing w:after="240"/>
      <w:jc w:val="center"/>
    </w:pPr>
    <w:rPr>
      <w:rFonts w:ascii="Times New Roman" w:hAnsi="Times New Roman"/>
      <w:b/>
      <w:color w:val="000000"/>
    </w:rPr>
  </w:style>
  <w:style w:type="paragraph" w:customStyle="1" w:styleId="AttachmentName">
    <w:name w:val="Attachment Name"/>
    <w:link w:val="AttachmentNameChar"/>
    <w:qFormat/>
    <w:rsid w:val="00C37644"/>
    <w:pPr>
      <w:spacing w:after="240"/>
      <w:jc w:val="center"/>
    </w:pPr>
    <w:rPr>
      <w:rFonts w:ascii="Times New Roman" w:hAnsi="Times New Roman"/>
      <w:b/>
      <w:caps/>
      <w:color w:val="000000"/>
      <w:szCs w:val="22"/>
    </w:rPr>
  </w:style>
  <w:style w:type="paragraph" w:customStyle="1" w:styleId="CoverSheetAsOf">
    <w:name w:val="Cover Sheet As Of"/>
    <w:basedOn w:val="Normal"/>
    <w:link w:val="CoverSheetAsOfChar"/>
    <w:semiHidden/>
    <w:qFormat/>
    <w:rsid w:val="00C37644"/>
    <w:pPr>
      <w:jc w:val="center"/>
    </w:pPr>
    <w:rPr>
      <w:rFonts w:ascii="Times New Roman" w:hAnsi="Times New Roman"/>
    </w:rPr>
  </w:style>
  <w:style w:type="paragraph" w:customStyle="1" w:styleId="CoverSheetHeading">
    <w:name w:val="Cover Sheet Heading"/>
    <w:link w:val="CoverSheetHeadingChar"/>
    <w:semiHidden/>
    <w:qFormat/>
    <w:rsid w:val="00C37644"/>
    <w:pPr>
      <w:jc w:val="center"/>
    </w:pPr>
    <w:rPr>
      <w:rFonts w:ascii="Times New Roman" w:hAnsi="Times New Roman"/>
      <w:b/>
      <w:color w:val="000000"/>
      <w:szCs w:val="22"/>
    </w:rPr>
  </w:style>
  <w:style w:type="paragraph" w:customStyle="1" w:styleId="CoverSheetParty">
    <w:name w:val="Cover Sheet Party"/>
    <w:link w:val="CoverSheetPartyChar"/>
    <w:semiHidden/>
    <w:qFormat/>
    <w:rsid w:val="00C37644"/>
    <w:pPr>
      <w:jc w:val="center"/>
    </w:pPr>
    <w:rPr>
      <w:rFonts w:ascii="Times New Roman" w:hAnsi="Times New Roman"/>
      <w:b/>
      <w:color w:val="000000"/>
      <w:szCs w:val="22"/>
    </w:rPr>
  </w:style>
  <w:style w:type="paragraph" w:customStyle="1" w:styleId="Juris">
    <w:name w:val="Juris"/>
    <w:basedOn w:val="Normal"/>
    <w:link w:val="JurisChar"/>
    <w:semiHidden/>
    <w:qFormat/>
    <w:rsid w:val="00C37644"/>
  </w:style>
  <w:style w:type="paragraph" w:customStyle="1" w:styleId="CoverSheetStaticAnd">
    <w:name w:val="Cover Sheet Static And"/>
    <w:link w:val="CoverSheetStaticAndChar"/>
    <w:semiHidden/>
    <w:qFormat/>
    <w:rsid w:val="00C37644"/>
    <w:pPr>
      <w:jc w:val="center"/>
    </w:pPr>
    <w:rPr>
      <w:rFonts w:ascii="Times New Roman" w:hAnsi="Times New Roman"/>
      <w:color w:val="000000"/>
      <w:szCs w:val="22"/>
    </w:rPr>
  </w:style>
  <w:style w:type="paragraph" w:customStyle="1" w:styleId="CoverSheetStaticBetween">
    <w:name w:val="Cover Sheet Static Between"/>
    <w:link w:val="CoverSheetStaticBetweenChar"/>
    <w:semiHidden/>
    <w:qFormat/>
    <w:rsid w:val="00C37644"/>
    <w:pPr>
      <w:jc w:val="center"/>
    </w:pPr>
    <w:rPr>
      <w:rFonts w:ascii="Times New Roman" w:hAnsi="Times New Roman"/>
      <w:color w:val="000000"/>
      <w:szCs w:val="22"/>
    </w:rPr>
  </w:style>
  <w:style w:type="character" w:customStyle="1" w:styleId="JurisChar">
    <w:name w:val="Juris Char"/>
    <w:basedOn w:val="DefaultParagraphFont"/>
    <w:link w:val="Juris"/>
    <w:semiHidden/>
    <w:rsid w:val="00C37644"/>
    <w:rPr>
      <w:color w:val="000000"/>
    </w:rPr>
  </w:style>
  <w:style w:type="paragraph" w:customStyle="1" w:styleId="CoverSheetStaticDate">
    <w:name w:val="Cover Sheet Static Date"/>
    <w:link w:val="CoverSheetStaticDateChar"/>
    <w:semiHidden/>
    <w:rsid w:val="00C37644"/>
    <w:pPr>
      <w:jc w:val="center"/>
    </w:pPr>
    <w:rPr>
      <w:rFonts w:ascii="Times New Roman" w:hAnsi="Times New Roman"/>
      <w:color w:val="000000"/>
      <w:szCs w:val="22"/>
    </w:rPr>
  </w:style>
  <w:style w:type="paragraph" w:customStyle="1" w:styleId="PageBrk">
    <w:name w:val="Page Brk"/>
    <w:link w:val="PageBrkChar"/>
    <w:qFormat/>
    <w:rsid w:val="00C37644"/>
    <w:pPr>
      <w:spacing w:before="240" w:after="240"/>
      <w:jc w:val="center"/>
    </w:pPr>
    <w:rPr>
      <w:rFonts w:ascii="Times New Roman" w:hAnsi="Times New Roman"/>
      <w:color w:val="000000"/>
      <w:sz w:val="20"/>
      <w:szCs w:val="22"/>
    </w:rPr>
  </w:style>
  <w:style w:type="paragraph" w:customStyle="1" w:styleId="SFPara-Clause">
    <w:name w:val="SF Para - Clause"/>
    <w:link w:val="SFPara-ClauseChar"/>
    <w:qFormat/>
    <w:rsid w:val="00C37644"/>
    <w:pPr>
      <w:numPr>
        <w:numId w:val="1"/>
      </w:numPr>
      <w:spacing w:before="240" w:after="240"/>
      <w:outlineLvl w:val="0"/>
    </w:pPr>
    <w:rPr>
      <w:rFonts w:ascii="Times New Roman" w:hAnsi="Times New Roman"/>
      <w:color w:val="000000"/>
    </w:rPr>
  </w:style>
  <w:style w:type="paragraph" w:customStyle="1" w:styleId="SFParasubclause1">
    <w:name w:val="SF Para subclause 1"/>
    <w:link w:val="SFParasubclause1Char"/>
    <w:qFormat/>
    <w:rsid w:val="00C37644"/>
    <w:pPr>
      <w:numPr>
        <w:ilvl w:val="1"/>
        <w:numId w:val="1"/>
      </w:numPr>
      <w:spacing w:after="240"/>
      <w:outlineLvl w:val="1"/>
    </w:pPr>
    <w:rPr>
      <w:rFonts w:ascii="Times New Roman" w:hAnsi="Times New Roman"/>
      <w:color w:val="000000"/>
    </w:rPr>
  </w:style>
  <w:style w:type="paragraph" w:customStyle="1" w:styleId="SFParasubclause2">
    <w:name w:val="SF Para subclause 2"/>
    <w:link w:val="SFParasubclause2Char"/>
    <w:qFormat/>
    <w:rsid w:val="00C37644"/>
    <w:pPr>
      <w:numPr>
        <w:ilvl w:val="2"/>
        <w:numId w:val="1"/>
      </w:numPr>
      <w:spacing w:after="240"/>
      <w:outlineLvl w:val="2"/>
    </w:pPr>
    <w:rPr>
      <w:rFonts w:ascii="Times New Roman" w:hAnsi="Times New Roman"/>
      <w:color w:val="000000"/>
    </w:rPr>
  </w:style>
  <w:style w:type="paragraph" w:customStyle="1" w:styleId="SFParasubclause3">
    <w:name w:val="SF Para subclause 3"/>
    <w:link w:val="SFParasubclause3Char"/>
    <w:qFormat/>
    <w:rsid w:val="00C37644"/>
    <w:pPr>
      <w:numPr>
        <w:ilvl w:val="3"/>
        <w:numId w:val="1"/>
      </w:numPr>
      <w:spacing w:after="240"/>
      <w:outlineLvl w:val="3"/>
    </w:pPr>
    <w:rPr>
      <w:rFonts w:ascii="Times New Roman" w:hAnsi="Times New Roman"/>
      <w:color w:val="000000"/>
    </w:rPr>
  </w:style>
  <w:style w:type="character" w:customStyle="1" w:styleId="SFParasubclause1Char">
    <w:name w:val="SF Para subclause 1 Char"/>
    <w:basedOn w:val="DefaultParagraphFont"/>
    <w:link w:val="SFParasubclause1"/>
    <w:locked/>
    <w:rsid w:val="00C37644"/>
    <w:rPr>
      <w:rFonts w:ascii="Times New Roman" w:hAnsi="Times New Roman"/>
      <w:color w:val="000000"/>
    </w:rPr>
  </w:style>
  <w:style w:type="paragraph" w:customStyle="1" w:styleId="SectionHeading">
    <w:name w:val="Section Heading"/>
    <w:link w:val="SectionHeadingChar"/>
    <w:qFormat/>
    <w:rsid w:val="00C37644"/>
    <w:pPr>
      <w:spacing w:after="240"/>
      <w:jc w:val="center"/>
    </w:pPr>
    <w:rPr>
      <w:rFonts w:ascii="Times New Roman" w:hAnsi="Times New Roman"/>
      <w:b/>
      <w:color w:val="000000"/>
    </w:rPr>
  </w:style>
  <w:style w:type="paragraph" w:customStyle="1" w:styleId="SigBlockmsg">
    <w:name w:val="Sig Block msg."/>
    <w:basedOn w:val="Normal"/>
    <w:link w:val="SigBlockmsgChar"/>
    <w:semiHidden/>
    <w:qFormat/>
    <w:rsid w:val="00C37644"/>
    <w:pPr>
      <w:jc w:val="center"/>
    </w:pPr>
    <w:rPr>
      <w:rFonts w:ascii="Times New Roman" w:hAnsi="Times New Roman"/>
      <w:caps/>
      <w:sz w:val="22"/>
      <w:szCs w:val="18"/>
    </w:rPr>
  </w:style>
  <w:style w:type="table" w:styleId="TableGrid">
    <w:name w:val="Table Grid"/>
    <w:basedOn w:val="TableNormal"/>
    <w:rsid w:val="00C37644"/>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C37644"/>
    <w:rPr>
      <w:rFonts w:ascii="Times New Roman" w:hAnsi="Times New Roman"/>
      <w:color w:val="000000"/>
    </w:rPr>
  </w:style>
  <w:style w:type="character" w:customStyle="1" w:styleId="AbstractChar">
    <w:name w:val="Abstract Char"/>
    <w:basedOn w:val="DefaultParagraphFont"/>
    <w:link w:val="Abstract"/>
    <w:rsid w:val="00C37644"/>
    <w:rPr>
      <w:rFonts w:ascii="Times New Roman" w:hAnsi="Times New Roman"/>
      <w:color w:val="000000"/>
    </w:rPr>
  </w:style>
  <w:style w:type="character" w:customStyle="1" w:styleId="DescriptiveHeadingChar">
    <w:name w:val="DescriptiveHeading Char"/>
    <w:basedOn w:val="DefaultParagraphFont"/>
    <w:link w:val="DescriptiveHeading"/>
    <w:rsid w:val="00C37644"/>
    <w:rPr>
      <w:rFonts w:ascii="Times New Roman" w:hAnsi="Times New Roman"/>
      <w:b/>
      <w:color w:val="000000"/>
      <w:sz w:val="22"/>
      <w:szCs w:val="22"/>
    </w:rPr>
  </w:style>
  <w:style w:type="character" w:customStyle="1" w:styleId="TitleChar">
    <w:name w:val="Title Char"/>
    <w:basedOn w:val="DefaultParagraphFont"/>
    <w:link w:val="Title"/>
    <w:semiHidden/>
    <w:rsid w:val="00C37644"/>
    <w:rPr>
      <w:rFonts w:ascii="Times New Roman" w:hAnsi="Times New Roman"/>
      <w:color w:val="000000"/>
      <w:szCs w:val="22"/>
    </w:rPr>
  </w:style>
  <w:style w:type="character" w:customStyle="1" w:styleId="AuthoringGroupChar">
    <w:name w:val="Authoring Group Char"/>
    <w:basedOn w:val="DefaultParagraphFont"/>
    <w:link w:val="AuthoringGroup"/>
    <w:semiHidden/>
    <w:rsid w:val="00C37644"/>
    <w:rPr>
      <w:rFonts w:ascii="Times New Roman" w:hAnsi="Times New Roman"/>
      <w:color w:val="000000"/>
      <w:szCs w:val="22"/>
    </w:rPr>
  </w:style>
  <w:style w:type="character" w:customStyle="1" w:styleId="InternalAuthorChar">
    <w:name w:val="Internal Author Char"/>
    <w:basedOn w:val="DefaultParagraphFont"/>
    <w:link w:val="InternalAuthor"/>
    <w:semiHidden/>
    <w:rsid w:val="00C37644"/>
    <w:rPr>
      <w:rFonts w:ascii="Times New Roman" w:hAnsi="Times New Roman"/>
      <w:color w:val="000000"/>
      <w:szCs w:val="22"/>
    </w:rPr>
  </w:style>
  <w:style w:type="character" w:customStyle="1" w:styleId="IgnoredSpacingChar">
    <w:name w:val="Ignored Spacing Char"/>
    <w:basedOn w:val="DefaultParagraphFont"/>
    <w:link w:val="IgnoredSpacing"/>
    <w:rsid w:val="00C37644"/>
    <w:rPr>
      <w:rFonts w:ascii="Times New Roman" w:hAnsi="Times New Roman"/>
      <w:color w:val="000000"/>
    </w:rPr>
  </w:style>
  <w:style w:type="character" w:customStyle="1" w:styleId="MaintenanceEditorChar">
    <w:name w:val="Maintenance Editor Char"/>
    <w:basedOn w:val="DefaultParagraphFont"/>
    <w:link w:val="MaintenanceEditor"/>
    <w:semiHidden/>
    <w:rsid w:val="00C37644"/>
    <w:rPr>
      <w:rFonts w:ascii="Times New Roman" w:hAnsi="Times New Roman"/>
      <w:color w:val="000000"/>
      <w:szCs w:val="22"/>
    </w:rPr>
  </w:style>
  <w:style w:type="character" w:customStyle="1" w:styleId="IgnoredTemplateTextChar">
    <w:name w:val="Ignored Template Text Char"/>
    <w:basedOn w:val="DefaultParagraphFont"/>
    <w:link w:val="IgnoredTemplateText"/>
    <w:semiHidden/>
    <w:rsid w:val="00C37644"/>
    <w:rPr>
      <w:rFonts w:ascii="Times New Roman" w:hAnsi="Times New Roman"/>
      <w:color w:val="000000"/>
      <w:sz w:val="22"/>
      <w:szCs w:val="18"/>
    </w:rPr>
  </w:style>
  <w:style w:type="character" w:customStyle="1" w:styleId="AttachmentHeadingChar">
    <w:name w:val="Attachment Heading Char"/>
    <w:basedOn w:val="DefaultParagraphFont"/>
    <w:link w:val="AttachmentHeading"/>
    <w:rsid w:val="00C37644"/>
    <w:rPr>
      <w:rFonts w:ascii="Times New Roman" w:hAnsi="Times New Roman"/>
      <w:b/>
      <w:color w:val="000000"/>
    </w:rPr>
  </w:style>
  <w:style w:type="character" w:customStyle="1" w:styleId="CoverSheetAsOfChar">
    <w:name w:val="Cover Sheet As Of Char"/>
    <w:basedOn w:val="DefaultParagraphFont"/>
    <w:link w:val="CoverSheetAsOf"/>
    <w:semiHidden/>
    <w:rsid w:val="00C37644"/>
    <w:rPr>
      <w:rFonts w:ascii="Times New Roman" w:hAnsi="Times New Roman"/>
      <w:color w:val="000000"/>
    </w:rPr>
  </w:style>
  <w:style w:type="paragraph" w:styleId="ListParagraph">
    <w:name w:val="List Paragraph"/>
    <w:basedOn w:val="Normal"/>
    <w:link w:val="ListParagraphChar"/>
    <w:uiPriority w:val="34"/>
    <w:semiHidden/>
    <w:qFormat/>
    <w:rsid w:val="00662AC9"/>
    <w:pPr>
      <w:ind w:left="720"/>
      <w:contextualSpacing/>
    </w:pPr>
  </w:style>
  <w:style w:type="character" w:styleId="PlaceholderText">
    <w:name w:val="Placeholder Text"/>
    <w:basedOn w:val="DefaultParagraphFont"/>
    <w:uiPriority w:val="99"/>
    <w:semiHidden/>
    <w:rsid w:val="00C37644"/>
    <w:rPr>
      <w:color w:val="000000"/>
    </w:rPr>
  </w:style>
  <w:style w:type="paragraph" w:styleId="BalloonText">
    <w:name w:val="Balloon Text"/>
    <w:basedOn w:val="Normal"/>
    <w:link w:val="BalloonTextChar"/>
    <w:semiHidden/>
    <w:rsid w:val="00C37644"/>
    <w:rPr>
      <w:rFonts w:ascii="Tahoma" w:hAnsi="Tahoma" w:cs="Tahoma"/>
      <w:sz w:val="16"/>
      <w:szCs w:val="16"/>
    </w:rPr>
  </w:style>
  <w:style w:type="character" w:customStyle="1" w:styleId="BalloonTextChar">
    <w:name w:val="Balloon Text Char"/>
    <w:basedOn w:val="DefaultParagraphFont"/>
    <w:link w:val="BalloonText"/>
    <w:semiHidden/>
    <w:rsid w:val="00C37644"/>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C37644"/>
    <w:rPr>
      <w:rFonts w:ascii="Times New Roman" w:hAnsi="Times New Roman"/>
      <w:b/>
      <w:color w:val="000000"/>
      <w:szCs w:val="22"/>
    </w:rPr>
  </w:style>
  <w:style w:type="character" w:customStyle="1" w:styleId="CoverSheetPartyChar">
    <w:name w:val="Cover Sheet Party Char"/>
    <w:basedOn w:val="DefaultParagraphFont"/>
    <w:link w:val="CoverSheetParty"/>
    <w:semiHidden/>
    <w:rsid w:val="00C37644"/>
    <w:rPr>
      <w:rFonts w:ascii="Times New Roman" w:hAnsi="Times New Roman"/>
      <w:b/>
      <w:color w:val="000000"/>
      <w:szCs w:val="22"/>
    </w:rPr>
  </w:style>
  <w:style w:type="character" w:customStyle="1" w:styleId="CoverSheetStaticAndChar">
    <w:name w:val="Cover Sheet Static And Char"/>
    <w:basedOn w:val="DefaultParagraphFont"/>
    <w:link w:val="CoverSheetStaticAnd"/>
    <w:semiHidden/>
    <w:rsid w:val="00C37644"/>
    <w:rPr>
      <w:rFonts w:ascii="Times New Roman" w:hAnsi="Times New Roman"/>
      <w:color w:val="000000"/>
      <w:szCs w:val="22"/>
    </w:rPr>
  </w:style>
  <w:style w:type="character" w:customStyle="1" w:styleId="CoverSheetStaticBetweenChar">
    <w:name w:val="Cover Sheet Static Between Char"/>
    <w:basedOn w:val="DefaultParagraphFont"/>
    <w:link w:val="CoverSheetStaticBetween"/>
    <w:semiHidden/>
    <w:rsid w:val="00C37644"/>
    <w:rPr>
      <w:rFonts w:ascii="Times New Roman" w:hAnsi="Times New Roman"/>
      <w:color w:val="000000"/>
      <w:szCs w:val="22"/>
    </w:rPr>
  </w:style>
  <w:style w:type="character" w:customStyle="1" w:styleId="CoverSheetStaticDateChar">
    <w:name w:val="Cover Sheet Static Date Char"/>
    <w:basedOn w:val="DefaultParagraphFont"/>
    <w:link w:val="CoverSheetStaticDate"/>
    <w:semiHidden/>
    <w:rsid w:val="00C37644"/>
    <w:rPr>
      <w:rFonts w:ascii="Times New Roman" w:hAnsi="Times New Roman"/>
      <w:color w:val="000000"/>
      <w:szCs w:val="22"/>
    </w:rPr>
  </w:style>
  <w:style w:type="character" w:customStyle="1" w:styleId="AttachmentNameChar">
    <w:name w:val="Attachment Name Char"/>
    <w:basedOn w:val="DefaultParagraphFont"/>
    <w:link w:val="AttachmentName"/>
    <w:rsid w:val="00C37644"/>
    <w:rPr>
      <w:rFonts w:ascii="Times New Roman" w:hAnsi="Times New Roman"/>
      <w:b/>
      <w:caps/>
      <w:color w:val="000000"/>
      <w:szCs w:val="22"/>
    </w:rPr>
  </w:style>
  <w:style w:type="character" w:customStyle="1" w:styleId="PageBrkChar">
    <w:name w:val="Page Brk Char"/>
    <w:basedOn w:val="DefaultParagraphFont"/>
    <w:link w:val="PageBrk"/>
    <w:rsid w:val="00C37644"/>
    <w:rPr>
      <w:rFonts w:ascii="Times New Roman" w:hAnsi="Times New Roman"/>
      <w:color w:val="000000"/>
      <w:sz w:val="20"/>
      <w:szCs w:val="22"/>
    </w:rPr>
  </w:style>
  <w:style w:type="character" w:customStyle="1" w:styleId="DocumentTitleChar">
    <w:name w:val="Document Title Char"/>
    <w:basedOn w:val="DefaultParagraphFont"/>
    <w:link w:val="DocumentTitle"/>
    <w:rsid w:val="00C37644"/>
    <w:rPr>
      <w:rFonts w:ascii="Times New Roman" w:hAnsi="Times New Roman"/>
      <w:b/>
      <w:color w:val="000000"/>
      <w:sz w:val="32"/>
    </w:rPr>
  </w:style>
  <w:style w:type="character" w:customStyle="1" w:styleId="SigBlockmsgChar">
    <w:name w:val="Sig Block msg. Char"/>
    <w:basedOn w:val="IgnoredTemplateTextChar"/>
    <w:link w:val="SigBlockmsg"/>
    <w:semiHidden/>
    <w:rsid w:val="00C37644"/>
    <w:rPr>
      <w:rFonts w:ascii="Times New Roman" w:hAnsi="Times New Roman"/>
      <w:caps/>
      <w:color w:val="000000"/>
      <w:sz w:val="22"/>
      <w:szCs w:val="18"/>
    </w:rPr>
  </w:style>
  <w:style w:type="character" w:styleId="BookTitle">
    <w:name w:val="Book Title"/>
    <w:basedOn w:val="DefaultParagraphFont"/>
    <w:uiPriority w:val="33"/>
    <w:semiHidden/>
    <w:qFormat/>
    <w:rsid w:val="00C37644"/>
    <w:rPr>
      <w:b/>
      <w:bCs/>
      <w:smallCaps/>
      <w:color w:val="000000"/>
      <w:spacing w:val="5"/>
    </w:rPr>
  </w:style>
  <w:style w:type="character" w:customStyle="1" w:styleId="TemplateTypeChar">
    <w:name w:val="Template Type Char"/>
    <w:basedOn w:val="DefaultParagraphFont"/>
    <w:link w:val="TemplateType"/>
    <w:semiHidden/>
    <w:rsid w:val="00C37644"/>
    <w:rPr>
      <w:rFonts w:ascii="Times New Roman" w:hAnsi="Times New Roman"/>
      <w:color w:val="000000"/>
    </w:rPr>
  </w:style>
  <w:style w:type="character" w:customStyle="1" w:styleId="DraftingNoteTitleChar">
    <w:name w:val="Drafting Note Title Char"/>
    <w:basedOn w:val="DefaultParagraphFont"/>
    <w:link w:val="DraftingNoteTitle"/>
    <w:rsid w:val="00C37644"/>
    <w:rPr>
      <w:b/>
      <w:color w:val="000000"/>
      <w:szCs w:val="22"/>
    </w:rPr>
  </w:style>
  <w:style w:type="character" w:customStyle="1" w:styleId="HeadingLevel1Char">
    <w:name w:val="Heading Level 1 Char"/>
    <w:basedOn w:val="DefaultParagraphFont"/>
    <w:link w:val="HeadingLevel1"/>
    <w:rsid w:val="00C37644"/>
    <w:rPr>
      <w:b/>
      <w:color w:val="000000"/>
      <w:szCs w:val="22"/>
    </w:rPr>
  </w:style>
  <w:style w:type="character" w:styleId="FootnoteReference">
    <w:name w:val="footnote reference"/>
    <w:basedOn w:val="DefaultParagraphFont"/>
    <w:semiHidden/>
    <w:rsid w:val="00C37644"/>
    <w:rPr>
      <w:color w:val="000000"/>
      <w:vertAlign w:val="superscript"/>
    </w:rPr>
  </w:style>
  <w:style w:type="character" w:styleId="HTMLAcronym">
    <w:name w:val="HTML Acronym"/>
    <w:basedOn w:val="DefaultParagraphFont"/>
    <w:semiHidden/>
    <w:rsid w:val="00C37644"/>
    <w:rPr>
      <w:color w:val="000000"/>
    </w:rPr>
  </w:style>
  <w:style w:type="character" w:styleId="HTMLCite">
    <w:name w:val="HTML Cite"/>
    <w:basedOn w:val="DefaultParagraphFont"/>
    <w:semiHidden/>
    <w:rsid w:val="00C37644"/>
    <w:rPr>
      <w:i/>
      <w:iCs/>
      <w:color w:val="000000"/>
    </w:rPr>
  </w:style>
  <w:style w:type="character" w:styleId="HTMLCode">
    <w:name w:val="HTML Code"/>
    <w:basedOn w:val="DefaultParagraphFont"/>
    <w:semiHidden/>
    <w:rsid w:val="00C37644"/>
    <w:rPr>
      <w:rFonts w:ascii="Consolas" w:hAnsi="Consolas"/>
      <w:color w:val="000000"/>
      <w:sz w:val="20"/>
      <w:szCs w:val="20"/>
    </w:rPr>
  </w:style>
  <w:style w:type="character" w:styleId="HTMLDefinition">
    <w:name w:val="HTML Definition"/>
    <w:basedOn w:val="DefaultParagraphFont"/>
    <w:semiHidden/>
    <w:rsid w:val="00C37644"/>
    <w:rPr>
      <w:i/>
      <w:iCs/>
      <w:color w:val="000000"/>
    </w:rPr>
  </w:style>
  <w:style w:type="character" w:styleId="HTMLKeyboard">
    <w:name w:val="HTML Keyboard"/>
    <w:basedOn w:val="DefaultParagraphFont"/>
    <w:semiHidden/>
    <w:rsid w:val="00C37644"/>
    <w:rPr>
      <w:rFonts w:ascii="Consolas" w:hAnsi="Consolas"/>
      <w:color w:val="000000"/>
      <w:sz w:val="20"/>
      <w:szCs w:val="20"/>
    </w:rPr>
  </w:style>
  <w:style w:type="character" w:styleId="HTMLSample">
    <w:name w:val="HTML Sample"/>
    <w:basedOn w:val="DefaultParagraphFont"/>
    <w:semiHidden/>
    <w:rsid w:val="00C37644"/>
    <w:rPr>
      <w:rFonts w:ascii="Consolas" w:hAnsi="Consolas"/>
      <w:color w:val="000000"/>
      <w:sz w:val="24"/>
      <w:szCs w:val="24"/>
    </w:rPr>
  </w:style>
  <w:style w:type="character" w:styleId="HTMLTypewriter">
    <w:name w:val="HTML Typewriter"/>
    <w:basedOn w:val="DefaultParagraphFont"/>
    <w:semiHidden/>
    <w:rsid w:val="00C37644"/>
    <w:rPr>
      <w:rFonts w:ascii="Consolas" w:hAnsi="Consolas"/>
      <w:color w:val="000000"/>
      <w:sz w:val="20"/>
      <w:szCs w:val="20"/>
    </w:rPr>
  </w:style>
  <w:style w:type="character" w:styleId="HTMLVariable">
    <w:name w:val="HTML Variable"/>
    <w:basedOn w:val="DefaultParagraphFont"/>
    <w:semiHidden/>
    <w:rsid w:val="00C37644"/>
    <w:rPr>
      <w:i/>
      <w:iCs/>
      <w:color w:val="000000"/>
    </w:rPr>
  </w:style>
  <w:style w:type="character" w:styleId="Hyperlink">
    <w:name w:val="Hyperlink"/>
    <w:basedOn w:val="DefaultParagraphFont"/>
    <w:rsid w:val="00C37644"/>
    <w:rPr>
      <w:color w:val="000000"/>
      <w:u w:val="none"/>
    </w:rPr>
  </w:style>
  <w:style w:type="character" w:styleId="IntenseEmphasis">
    <w:name w:val="Intense Emphasis"/>
    <w:basedOn w:val="DefaultParagraphFont"/>
    <w:uiPriority w:val="21"/>
    <w:semiHidden/>
    <w:qFormat/>
    <w:rsid w:val="00C37644"/>
    <w:rPr>
      <w:b/>
      <w:bCs/>
      <w:i/>
      <w:iCs/>
      <w:color w:val="000000"/>
    </w:rPr>
  </w:style>
  <w:style w:type="character" w:styleId="IntenseReference">
    <w:name w:val="Intense Reference"/>
    <w:basedOn w:val="DefaultParagraphFont"/>
    <w:uiPriority w:val="32"/>
    <w:semiHidden/>
    <w:qFormat/>
    <w:rsid w:val="00C37644"/>
    <w:rPr>
      <w:b/>
      <w:bCs/>
      <w:smallCaps/>
      <w:color w:val="000000"/>
      <w:spacing w:val="5"/>
      <w:u w:val="single"/>
    </w:rPr>
  </w:style>
  <w:style w:type="character" w:styleId="LineNumber">
    <w:name w:val="line number"/>
    <w:basedOn w:val="DefaultParagraphFont"/>
    <w:semiHidden/>
    <w:rsid w:val="00C37644"/>
    <w:rPr>
      <w:color w:val="000000"/>
    </w:rPr>
  </w:style>
  <w:style w:type="character" w:styleId="PageNumber">
    <w:name w:val="page number"/>
    <w:basedOn w:val="DefaultParagraphFont"/>
    <w:semiHidden/>
    <w:rsid w:val="00C37644"/>
    <w:rPr>
      <w:color w:val="000000"/>
    </w:rPr>
  </w:style>
  <w:style w:type="character" w:styleId="Strong">
    <w:name w:val="Strong"/>
    <w:basedOn w:val="DefaultParagraphFont"/>
    <w:semiHidden/>
    <w:qFormat/>
    <w:rsid w:val="00C37644"/>
    <w:rPr>
      <w:b/>
      <w:bCs/>
      <w:color w:val="000000"/>
    </w:rPr>
  </w:style>
  <w:style w:type="character" w:styleId="SubtleEmphasis">
    <w:name w:val="Subtle Emphasis"/>
    <w:basedOn w:val="DefaultParagraphFont"/>
    <w:uiPriority w:val="19"/>
    <w:semiHidden/>
    <w:qFormat/>
    <w:rsid w:val="00C37644"/>
    <w:rPr>
      <w:i/>
      <w:iCs/>
      <w:color w:val="000000"/>
    </w:rPr>
  </w:style>
  <w:style w:type="character" w:styleId="SubtleReference">
    <w:name w:val="Subtle Reference"/>
    <w:basedOn w:val="DefaultParagraphFont"/>
    <w:uiPriority w:val="31"/>
    <w:semiHidden/>
    <w:qFormat/>
    <w:rsid w:val="00C37644"/>
    <w:rPr>
      <w:smallCaps/>
      <w:color w:val="000000"/>
      <w:u w:val="single"/>
    </w:rPr>
  </w:style>
  <w:style w:type="paragraph" w:styleId="Header">
    <w:name w:val="header"/>
    <w:basedOn w:val="Normal"/>
    <w:link w:val="HeaderChar"/>
    <w:uiPriority w:val="99"/>
    <w:rsid w:val="00C37644"/>
    <w:pPr>
      <w:tabs>
        <w:tab w:val="center" w:pos="4680"/>
        <w:tab w:val="right" w:pos="9360"/>
      </w:tabs>
    </w:pPr>
  </w:style>
  <w:style w:type="character" w:customStyle="1" w:styleId="HeaderChar">
    <w:name w:val="Header Char"/>
    <w:basedOn w:val="DefaultParagraphFont"/>
    <w:link w:val="Header"/>
    <w:uiPriority w:val="99"/>
    <w:rsid w:val="00C37644"/>
    <w:rPr>
      <w:color w:val="000000"/>
    </w:rPr>
  </w:style>
  <w:style w:type="paragraph" w:styleId="Footer">
    <w:name w:val="footer"/>
    <w:basedOn w:val="Normal"/>
    <w:link w:val="FooterChar"/>
    <w:semiHidden/>
    <w:rsid w:val="00C37644"/>
    <w:pPr>
      <w:tabs>
        <w:tab w:val="center" w:pos="4680"/>
        <w:tab w:val="right" w:pos="9360"/>
      </w:tabs>
    </w:pPr>
  </w:style>
  <w:style w:type="character" w:customStyle="1" w:styleId="FooterChar">
    <w:name w:val="Footer Char"/>
    <w:basedOn w:val="DefaultParagraphFont"/>
    <w:link w:val="Footer"/>
    <w:semiHidden/>
    <w:rsid w:val="00C37644"/>
    <w:rPr>
      <w:color w:val="000000"/>
    </w:rPr>
  </w:style>
  <w:style w:type="character" w:customStyle="1" w:styleId="SectionHeadingChar">
    <w:name w:val="Section Heading Char"/>
    <w:basedOn w:val="DefaultParagraphFont"/>
    <w:link w:val="SectionHeading"/>
    <w:rsid w:val="00C37644"/>
    <w:rPr>
      <w:rFonts w:ascii="Times New Roman" w:hAnsi="Times New Roman"/>
      <w:b/>
      <w:color w:val="000000"/>
    </w:rPr>
  </w:style>
  <w:style w:type="character" w:customStyle="1" w:styleId="ListParagraphChar">
    <w:name w:val="List Paragraph Char"/>
    <w:basedOn w:val="DefaultParagraphFont"/>
    <w:link w:val="ListParagraph"/>
    <w:uiPriority w:val="34"/>
    <w:semiHidden/>
    <w:rsid w:val="007D58DC"/>
    <w:rPr>
      <w:color w:val="000000"/>
      <w:sz w:val="22"/>
      <w:szCs w:val="22"/>
    </w:rPr>
  </w:style>
  <w:style w:type="paragraph" w:customStyle="1" w:styleId="ResourceHistoryTitle">
    <w:name w:val="Resource History Title"/>
    <w:link w:val="ResourceHistoryTitleChar"/>
    <w:qFormat/>
    <w:rsid w:val="00C37644"/>
    <w:rPr>
      <w:rFonts w:ascii="Times New Roman" w:hAnsi="Times New Roman" w:cstheme="minorHAnsi"/>
      <w:b/>
      <w:bCs/>
      <w:color w:val="000000"/>
      <w:szCs w:val="22"/>
    </w:rPr>
  </w:style>
  <w:style w:type="paragraph" w:customStyle="1" w:styleId="ResourceHistoryDate">
    <w:name w:val="Resource History Date"/>
    <w:link w:val="ResourceHistoryDateChar"/>
    <w:qFormat/>
    <w:rsid w:val="00C37644"/>
    <w:rPr>
      <w:rFonts w:ascii="Times New Roman" w:hAnsi="Times New Roman"/>
      <w:color w:val="000000"/>
    </w:rPr>
  </w:style>
  <w:style w:type="character" w:customStyle="1" w:styleId="ResourceHistoryTitleChar">
    <w:name w:val="Resource History Title Char"/>
    <w:basedOn w:val="DefaultParagraphFont"/>
    <w:link w:val="ResourceHistoryTitle"/>
    <w:rsid w:val="00C37644"/>
    <w:rPr>
      <w:rFonts w:ascii="Times New Roman" w:hAnsi="Times New Roman" w:cstheme="minorHAnsi"/>
      <w:b/>
      <w:bCs/>
      <w:color w:val="000000"/>
      <w:szCs w:val="22"/>
    </w:rPr>
  </w:style>
  <w:style w:type="paragraph" w:customStyle="1" w:styleId="ResourceHistoryAuthor">
    <w:name w:val="Resource History Author"/>
    <w:link w:val="ResourceHistoryAuthorChar"/>
    <w:qFormat/>
    <w:rsid w:val="00C37644"/>
    <w:rPr>
      <w:rFonts w:ascii="Times New Roman" w:hAnsi="Times New Roman"/>
      <w:color w:val="000000"/>
    </w:rPr>
  </w:style>
  <w:style w:type="character" w:customStyle="1" w:styleId="ResourceHistoryDateChar">
    <w:name w:val="Resource History Date Char"/>
    <w:basedOn w:val="DefaultParagraphFont"/>
    <w:link w:val="ResourceHistoryDate"/>
    <w:rsid w:val="00C37644"/>
    <w:rPr>
      <w:rFonts w:ascii="Times New Roman" w:hAnsi="Times New Roman"/>
      <w:color w:val="000000"/>
    </w:rPr>
  </w:style>
  <w:style w:type="paragraph" w:customStyle="1" w:styleId="ResourceHistoryDesc">
    <w:name w:val="Resource History Desc"/>
    <w:link w:val="ResourceHistoryDescChar"/>
    <w:qFormat/>
    <w:rsid w:val="00C37644"/>
    <w:rPr>
      <w:rFonts w:ascii="Times New Roman" w:hAnsi="Times New Roman"/>
      <w:color w:val="000000"/>
    </w:rPr>
  </w:style>
  <w:style w:type="character" w:customStyle="1" w:styleId="ResourceHistoryAuthorChar">
    <w:name w:val="Resource History Author Char"/>
    <w:basedOn w:val="DefaultParagraphFont"/>
    <w:link w:val="ResourceHistoryAuthor"/>
    <w:rsid w:val="00C37644"/>
    <w:rPr>
      <w:rFonts w:ascii="Times New Roman" w:hAnsi="Times New Roman"/>
      <w:color w:val="000000"/>
    </w:rPr>
  </w:style>
  <w:style w:type="character" w:customStyle="1" w:styleId="ResourceHistoryDescChar">
    <w:name w:val="Resource History Desc Char"/>
    <w:basedOn w:val="DefaultParagraphFont"/>
    <w:link w:val="ResourceHistoryDesc"/>
    <w:rsid w:val="00C37644"/>
    <w:rPr>
      <w:rFonts w:ascii="Times New Roman" w:hAnsi="Times New Roman"/>
      <w:color w:val="000000"/>
    </w:rPr>
  </w:style>
  <w:style w:type="paragraph" w:customStyle="1" w:styleId="DefinedTermPara">
    <w:name w:val="Defined Term Para"/>
    <w:basedOn w:val="Normal"/>
    <w:link w:val="DefinedTermParaChar"/>
    <w:semiHidden/>
    <w:qFormat/>
    <w:rsid w:val="00C37644"/>
    <w:pPr>
      <w:numPr>
        <w:numId w:val="15"/>
      </w:numPr>
      <w:spacing w:after="240"/>
      <w:outlineLvl w:val="0"/>
    </w:pPr>
    <w:rPr>
      <w:rFonts w:ascii="Times New Roman" w:hAnsi="Times New Roman"/>
    </w:rPr>
  </w:style>
  <w:style w:type="character" w:customStyle="1" w:styleId="DefinedTermParaChar">
    <w:name w:val="Defined Term Para Char"/>
    <w:basedOn w:val="DefaultParagraphFont"/>
    <w:link w:val="DefinedTermPara"/>
    <w:semiHidden/>
    <w:locked/>
    <w:rsid w:val="00C37644"/>
    <w:rPr>
      <w:rFonts w:ascii="Times New Roman" w:hAnsi="Times New Roman"/>
      <w:color w:val="000000"/>
    </w:rPr>
  </w:style>
  <w:style w:type="paragraph" w:customStyle="1" w:styleId="LFParasubclause1">
    <w:name w:val="LF Para subclause 1"/>
    <w:qFormat/>
    <w:rsid w:val="00C37644"/>
    <w:pPr>
      <w:numPr>
        <w:ilvl w:val="1"/>
        <w:numId w:val="3"/>
      </w:numPr>
      <w:spacing w:after="240"/>
      <w:outlineLvl w:val="1"/>
    </w:pPr>
    <w:rPr>
      <w:rFonts w:ascii="Times New Roman" w:hAnsi="Times New Roman"/>
      <w:color w:val="000000"/>
    </w:rPr>
  </w:style>
  <w:style w:type="paragraph" w:customStyle="1" w:styleId="LFParasubclause2">
    <w:name w:val="LF Para subclause 2"/>
    <w:qFormat/>
    <w:rsid w:val="00C37644"/>
    <w:pPr>
      <w:numPr>
        <w:ilvl w:val="2"/>
        <w:numId w:val="3"/>
      </w:numPr>
      <w:spacing w:after="240"/>
      <w:outlineLvl w:val="2"/>
    </w:pPr>
    <w:rPr>
      <w:rFonts w:ascii="Times New Roman" w:hAnsi="Times New Roman"/>
      <w:color w:val="000000"/>
    </w:rPr>
  </w:style>
  <w:style w:type="paragraph" w:customStyle="1" w:styleId="LFParasubclause3">
    <w:name w:val="LF Para subclause 3"/>
    <w:qFormat/>
    <w:rsid w:val="00C37644"/>
    <w:pPr>
      <w:numPr>
        <w:ilvl w:val="3"/>
        <w:numId w:val="3"/>
      </w:numPr>
      <w:spacing w:after="240"/>
      <w:outlineLvl w:val="3"/>
    </w:pPr>
    <w:rPr>
      <w:rFonts w:ascii="Times New Roman" w:hAnsi="Times New Roman"/>
      <w:color w:val="000000"/>
    </w:rPr>
  </w:style>
  <w:style w:type="paragraph" w:customStyle="1" w:styleId="LFParasubclause4">
    <w:name w:val="LF Para subclause 4"/>
    <w:qFormat/>
    <w:rsid w:val="00C37644"/>
    <w:pPr>
      <w:numPr>
        <w:ilvl w:val="4"/>
        <w:numId w:val="3"/>
      </w:numPr>
      <w:spacing w:after="240"/>
      <w:outlineLvl w:val="4"/>
    </w:pPr>
    <w:rPr>
      <w:rFonts w:ascii="Times New Roman" w:hAnsi="Times New Roman"/>
      <w:color w:val="000000"/>
    </w:rPr>
  </w:style>
  <w:style w:type="paragraph" w:customStyle="1" w:styleId="LFTitle-Clause">
    <w:name w:val="LF Title - Clause"/>
    <w:link w:val="LFTitle-ClauseChar"/>
    <w:qFormat/>
    <w:rsid w:val="00C37644"/>
    <w:pPr>
      <w:numPr>
        <w:numId w:val="3"/>
      </w:numPr>
      <w:spacing w:before="360" w:after="240"/>
      <w:jc w:val="center"/>
      <w:outlineLvl w:val="0"/>
    </w:pPr>
    <w:rPr>
      <w:rFonts w:ascii="Times New Roman" w:hAnsi="Times New Roman"/>
      <w:b/>
      <w:color w:val="000000"/>
    </w:rPr>
  </w:style>
  <w:style w:type="character" w:customStyle="1" w:styleId="Title-Subclause1">
    <w:name w:val="Title - Subclause 1"/>
    <w:basedOn w:val="DefaultParagraphFont"/>
    <w:uiPriority w:val="1"/>
    <w:qFormat/>
    <w:rsid w:val="00C37644"/>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C37644"/>
    <w:pPr>
      <w:numPr>
        <w:numId w:val="2"/>
      </w:numPr>
      <w:spacing w:after="240"/>
      <w:outlineLvl w:val="0"/>
    </w:pPr>
    <w:rPr>
      <w:rFonts w:ascii="Times New Roman" w:hAnsi="Times New Roman"/>
      <w:color w:val="000000"/>
    </w:rPr>
  </w:style>
  <w:style w:type="paragraph" w:customStyle="1" w:styleId="CustomizableHeading">
    <w:name w:val="Customizable Heading"/>
    <w:link w:val="CustomizableHeadingChar"/>
    <w:qFormat/>
    <w:rsid w:val="00C37644"/>
    <w:pPr>
      <w:jc w:val="center"/>
      <w:outlineLvl w:val="0"/>
    </w:pPr>
    <w:rPr>
      <w:rFonts w:ascii="Times New Roman" w:hAnsi="Times New Roman"/>
      <w:b/>
      <w:color w:val="000000"/>
      <w:szCs w:val="22"/>
    </w:rPr>
  </w:style>
  <w:style w:type="character" w:customStyle="1" w:styleId="CustomizableHeadingChar">
    <w:name w:val="Customizable Heading Char"/>
    <w:basedOn w:val="DefaultParagraphFont"/>
    <w:link w:val="CustomizableHeading"/>
    <w:rsid w:val="00C37644"/>
    <w:rPr>
      <w:rFonts w:ascii="Times New Roman" w:hAnsi="Times New Roman"/>
      <w:b/>
      <w:color w:val="000000"/>
      <w:szCs w:val="22"/>
    </w:rPr>
  </w:style>
  <w:style w:type="character" w:customStyle="1" w:styleId="LFTitle-ClauseChar">
    <w:name w:val="LF Title - Clause Char"/>
    <w:basedOn w:val="DefaultParagraphFont"/>
    <w:link w:val="LFTitle-Clause"/>
    <w:rsid w:val="00C37644"/>
    <w:rPr>
      <w:rFonts w:ascii="Times New Roman" w:hAnsi="Times New Roman"/>
      <w:b/>
      <w:color w:val="000000"/>
    </w:rPr>
  </w:style>
  <w:style w:type="paragraph" w:customStyle="1" w:styleId="MFPara-Clause">
    <w:name w:val="MF Para - Clause"/>
    <w:link w:val="MFPara-ClauseChar"/>
    <w:qFormat/>
    <w:rsid w:val="00C37644"/>
    <w:pPr>
      <w:numPr>
        <w:numId w:val="4"/>
      </w:numPr>
      <w:spacing w:before="240" w:after="240"/>
      <w:ind w:firstLine="431"/>
      <w:outlineLvl w:val="0"/>
    </w:pPr>
    <w:rPr>
      <w:rFonts w:ascii="Times New Roman" w:hAnsi="Times New Roman"/>
      <w:color w:val="000000"/>
    </w:rPr>
  </w:style>
  <w:style w:type="paragraph" w:customStyle="1" w:styleId="MFParasubclause1">
    <w:name w:val="MF Para subclause 1"/>
    <w:link w:val="MFParasubclause1Char"/>
    <w:rsid w:val="00C37644"/>
    <w:pPr>
      <w:numPr>
        <w:ilvl w:val="1"/>
        <w:numId w:val="4"/>
      </w:numPr>
      <w:spacing w:after="240"/>
      <w:outlineLvl w:val="1"/>
    </w:pPr>
    <w:rPr>
      <w:rFonts w:ascii="Times New Roman" w:hAnsi="Times New Roman"/>
      <w:color w:val="000000"/>
    </w:rPr>
  </w:style>
  <w:style w:type="paragraph" w:customStyle="1" w:styleId="MFParasubclause2">
    <w:name w:val="MF Para subclause 2"/>
    <w:link w:val="MFParasubclause2Char"/>
    <w:rsid w:val="00C37644"/>
    <w:pPr>
      <w:numPr>
        <w:ilvl w:val="2"/>
        <w:numId w:val="4"/>
      </w:numPr>
      <w:spacing w:after="240"/>
      <w:outlineLvl w:val="2"/>
    </w:pPr>
    <w:rPr>
      <w:rFonts w:ascii="Times New Roman" w:hAnsi="Times New Roman"/>
      <w:color w:val="000000"/>
    </w:rPr>
  </w:style>
  <w:style w:type="paragraph" w:customStyle="1" w:styleId="MFParasubclause3">
    <w:name w:val="MF Para subclause 3"/>
    <w:link w:val="MFParasubclause3Char"/>
    <w:rsid w:val="00C37644"/>
    <w:pPr>
      <w:numPr>
        <w:ilvl w:val="3"/>
        <w:numId w:val="4"/>
      </w:numPr>
      <w:spacing w:after="240"/>
      <w:outlineLvl w:val="3"/>
    </w:pPr>
    <w:rPr>
      <w:rFonts w:ascii="Times New Roman" w:hAnsi="Times New Roman"/>
      <w:color w:val="000000"/>
    </w:rPr>
  </w:style>
  <w:style w:type="paragraph" w:customStyle="1" w:styleId="MFParasubclause4">
    <w:name w:val="MF Para subclause 4"/>
    <w:link w:val="MFParasubclause4Char"/>
    <w:rsid w:val="00C37644"/>
    <w:pPr>
      <w:numPr>
        <w:ilvl w:val="4"/>
        <w:numId w:val="4"/>
      </w:numPr>
      <w:spacing w:after="240"/>
      <w:outlineLvl w:val="4"/>
    </w:pPr>
    <w:rPr>
      <w:rFonts w:ascii="Times New Roman" w:hAnsi="Times New Roman"/>
      <w:color w:val="000000"/>
    </w:rPr>
  </w:style>
  <w:style w:type="character" w:customStyle="1" w:styleId="SFParasubclause2Char">
    <w:name w:val="SF Para subclause 2 Char"/>
    <w:basedOn w:val="DefaultParagraphFont"/>
    <w:link w:val="SFParasubclause2"/>
    <w:locked/>
    <w:rsid w:val="00C37644"/>
    <w:rPr>
      <w:rFonts w:ascii="Times New Roman" w:hAnsi="Times New Roman"/>
      <w:color w:val="000000"/>
    </w:rPr>
  </w:style>
  <w:style w:type="character" w:customStyle="1" w:styleId="SFParasubclause3Char">
    <w:name w:val="SF Para subclause 3 Char"/>
    <w:basedOn w:val="DefaultParagraphFont"/>
    <w:link w:val="SFParasubclause3"/>
    <w:locked/>
    <w:rsid w:val="00C37644"/>
    <w:rPr>
      <w:rFonts w:ascii="Times New Roman" w:hAnsi="Times New Roman"/>
      <w:color w:val="000000"/>
    </w:rPr>
  </w:style>
  <w:style w:type="character" w:customStyle="1" w:styleId="SFPara-ClauseChar">
    <w:name w:val="SF Para - Clause Char"/>
    <w:basedOn w:val="DefaultParagraphFont"/>
    <w:link w:val="SFPara-Clause"/>
    <w:rsid w:val="00C37644"/>
    <w:rPr>
      <w:rFonts w:ascii="Times New Roman" w:hAnsi="Times New Roman"/>
      <w:color w:val="000000"/>
    </w:rPr>
  </w:style>
  <w:style w:type="paragraph" w:customStyle="1" w:styleId="MemoPara-Clause">
    <w:name w:val="Memo Para - Clause"/>
    <w:link w:val="MemoPara-ClauseChar"/>
    <w:semiHidden/>
    <w:unhideWhenUsed/>
    <w:qFormat/>
    <w:rsid w:val="007D58DC"/>
    <w:pPr>
      <w:spacing w:after="240"/>
      <w:ind w:firstLine="720"/>
    </w:pPr>
    <w:rPr>
      <w:color w:val="000000"/>
    </w:rPr>
  </w:style>
  <w:style w:type="character" w:customStyle="1" w:styleId="MemoPara-ClauseChar">
    <w:name w:val="Memo Para - Clause Char"/>
    <w:basedOn w:val="DefaultParagraphFont"/>
    <w:link w:val="MemoPara-Clause"/>
    <w:rsid w:val="007D58DC"/>
    <w:rPr>
      <w:color w:val="000000"/>
      <w:sz w:val="24"/>
      <w:szCs w:val="24"/>
    </w:rPr>
  </w:style>
  <w:style w:type="paragraph" w:customStyle="1" w:styleId="MemoParasubclause1">
    <w:name w:val="Memo Para subclause 1"/>
    <w:link w:val="MemoParasubclause1Char"/>
    <w:semiHidden/>
    <w:unhideWhenUsed/>
    <w:qFormat/>
    <w:rsid w:val="007D58DC"/>
    <w:pPr>
      <w:spacing w:after="240"/>
      <w:ind w:firstLine="720"/>
      <w:outlineLvl w:val="1"/>
    </w:pPr>
    <w:rPr>
      <w:color w:val="000000"/>
    </w:rPr>
  </w:style>
  <w:style w:type="paragraph" w:customStyle="1" w:styleId="MemoClauseTitle-Para">
    <w:name w:val="Memo Clause Title - Para"/>
    <w:semiHidden/>
    <w:unhideWhenUsed/>
    <w:qFormat/>
    <w:rsid w:val="007D58DC"/>
    <w:pPr>
      <w:spacing w:after="240"/>
      <w:outlineLvl w:val="0"/>
    </w:pPr>
    <w:rPr>
      <w:b/>
      <w:color w:val="000000"/>
      <w:u w:val="single"/>
    </w:rPr>
  </w:style>
  <w:style w:type="paragraph" w:customStyle="1" w:styleId="RESPara-Clause">
    <w:name w:val="RES Para - Clause"/>
    <w:basedOn w:val="Normal"/>
    <w:link w:val="RESPara-ClauseChar"/>
    <w:semiHidden/>
    <w:unhideWhenUsed/>
    <w:qFormat/>
    <w:rsid w:val="007D58DC"/>
    <w:pPr>
      <w:spacing w:before="240" w:after="240"/>
      <w:ind w:firstLine="720"/>
      <w:outlineLvl w:val="0"/>
    </w:pPr>
  </w:style>
  <w:style w:type="character" w:customStyle="1" w:styleId="RESPara-ClauseChar">
    <w:name w:val="RES Para - Clause Char"/>
    <w:basedOn w:val="DefaultParagraphFont"/>
    <w:link w:val="RESPara-Clause"/>
    <w:rsid w:val="007D58DC"/>
    <w:rPr>
      <w:color w:val="000000"/>
      <w:sz w:val="24"/>
      <w:szCs w:val="24"/>
    </w:rPr>
  </w:style>
  <w:style w:type="paragraph" w:customStyle="1" w:styleId="RecitalClause">
    <w:name w:val="Recital Clause"/>
    <w:link w:val="RecitalClauseChar"/>
    <w:semiHidden/>
    <w:unhideWhenUsed/>
    <w:qFormat/>
    <w:rsid w:val="007D58DC"/>
    <w:pPr>
      <w:tabs>
        <w:tab w:val="num" w:pos="0"/>
      </w:tabs>
      <w:spacing w:after="240"/>
      <w:ind w:firstLine="432"/>
    </w:pPr>
    <w:rPr>
      <w:color w:val="000000"/>
    </w:rPr>
  </w:style>
  <w:style w:type="character" w:customStyle="1" w:styleId="RecitalClauseChar">
    <w:name w:val="Recital Clause Char"/>
    <w:basedOn w:val="DefaultParagraphFont"/>
    <w:link w:val="RecitalClause"/>
    <w:rsid w:val="007D58DC"/>
    <w:rPr>
      <w:color w:val="000000"/>
      <w:sz w:val="24"/>
      <w:szCs w:val="24"/>
    </w:rPr>
  </w:style>
  <w:style w:type="character" w:customStyle="1" w:styleId="MemoParasubclause1Char">
    <w:name w:val="Memo Para subclause 1 Char"/>
    <w:basedOn w:val="DefaultParagraphFont"/>
    <w:link w:val="MemoParasubclause1"/>
    <w:locked/>
    <w:rsid w:val="007D58DC"/>
    <w:rPr>
      <w:color w:val="000000"/>
      <w:sz w:val="24"/>
      <w:szCs w:val="24"/>
    </w:rPr>
  </w:style>
  <w:style w:type="character" w:customStyle="1" w:styleId="MFParasubclause1Char">
    <w:name w:val="MF Para subclause 1 Char"/>
    <w:basedOn w:val="DefaultParagraphFont"/>
    <w:link w:val="MFParasubclause1"/>
    <w:locked/>
    <w:rsid w:val="00C37644"/>
    <w:rPr>
      <w:rFonts w:ascii="Times New Roman" w:hAnsi="Times New Roman"/>
      <w:color w:val="000000"/>
    </w:rPr>
  </w:style>
  <w:style w:type="character" w:customStyle="1" w:styleId="MFParasubclause2Char">
    <w:name w:val="MF Para subclause 2 Char"/>
    <w:basedOn w:val="DefaultParagraphFont"/>
    <w:link w:val="MFParasubclause2"/>
    <w:locked/>
    <w:rsid w:val="00C37644"/>
    <w:rPr>
      <w:rFonts w:ascii="Times New Roman" w:hAnsi="Times New Roman"/>
      <w:color w:val="000000"/>
    </w:rPr>
  </w:style>
  <w:style w:type="character" w:customStyle="1" w:styleId="MFParasubclause3Char">
    <w:name w:val="MF Para subclause 3 Char"/>
    <w:basedOn w:val="DefaultParagraphFont"/>
    <w:link w:val="MFParasubclause3"/>
    <w:locked/>
    <w:rsid w:val="00C37644"/>
    <w:rPr>
      <w:rFonts w:ascii="Times New Roman" w:hAnsi="Times New Roman"/>
      <w:color w:val="000000"/>
    </w:rPr>
  </w:style>
  <w:style w:type="character" w:customStyle="1" w:styleId="MFParasubclause4Char">
    <w:name w:val="MF Para subclause 4 Char"/>
    <w:basedOn w:val="DefaultParagraphFont"/>
    <w:link w:val="MFParasubclause4"/>
    <w:locked/>
    <w:rsid w:val="00C37644"/>
    <w:rPr>
      <w:rFonts w:ascii="Times New Roman" w:hAnsi="Times New Roman"/>
      <w:color w:val="000000"/>
    </w:rPr>
  </w:style>
  <w:style w:type="character" w:customStyle="1" w:styleId="MFPara-ClauseChar">
    <w:name w:val="MF Para - Clause Char"/>
    <w:basedOn w:val="DefaultParagraphFont"/>
    <w:link w:val="MFPara-Clause"/>
    <w:rsid w:val="00C37644"/>
    <w:rPr>
      <w:rFonts w:ascii="Times New Roman" w:hAnsi="Times New Roman"/>
      <w:color w:val="000000"/>
    </w:rPr>
  </w:style>
  <w:style w:type="paragraph" w:styleId="DocumentMap">
    <w:name w:val="Document Map"/>
    <w:basedOn w:val="Normal"/>
    <w:link w:val="DocumentMapChar"/>
    <w:semiHidden/>
    <w:rsid w:val="00C37644"/>
    <w:rPr>
      <w:rFonts w:ascii="Tahoma" w:hAnsi="Tahoma" w:cs="Tahoma"/>
      <w:sz w:val="16"/>
      <w:szCs w:val="16"/>
    </w:rPr>
  </w:style>
  <w:style w:type="character" w:customStyle="1" w:styleId="DocumentMapChar">
    <w:name w:val="Document Map Char"/>
    <w:basedOn w:val="DefaultParagraphFont"/>
    <w:link w:val="DocumentMap"/>
    <w:semiHidden/>
    <w:rsid w:val="00C37644"/>
    <w:rPr>
      <w:rFonts w:ascii="Tahoma" w:hAnsi="Tahoma" w:cs="Tahoma"/>
      <w:color w:val="000000"/>
      <w:sz w:val="16"/>
      <w:szCs w:val="16"/>
    </w:rPr>
  </w:style>
  <w:style w:type="paragraph" w:customStyle="1" w:styleId="ppcountsave">
    <w:name w:val="ppcountsave"/>
    <w:link w:val="ppcountsaveChar"/>
    <w:semiHidden/>
    <w:qFormat/>
    <w:rsid w:val="00C37644"/>
    <w:rPr>
      <w:color w:val="000000"/>
      <w:sz w:val="14"/>
      <w:szCs w:val="14"/>
    </w:rPr>
  </w:style>
  <w:style w:type="character" w:customStyle="1" w:styleId="ppcountsaveChar">
    <w:name w:val="ppcountsave Char"/>
    <w:basedOn w:val="DefaultParagraphFont"/>
    <w:link w:val="ppcountsave"/>
    <w:semiHidden/>
    <w:rsid w:val="00C37644"/>
    <w:rPr>
      <w:color w:val="000000"/>
      <w:sz w:val="14"/>
      <w:szCs w:val="14"/>
    </w:rPr>
  </w:style>
  <w:style w:type="paragraph" w:customStyle="1" w:styleId="LFParaOptsubclause1">
    <w:name w:val="LF Para Opt subclause 1"/>
    <w:basedOn w:val="Normal"/>
    <w:semiHidden/>
    <w:qFormat/>
    <w:rsid w:val="00C37644"/>
    <w:pPr>
      <w:numPr>
        <w:ilvl w:val="1"/>
        <w:numId w:val="5"/>
      </w:numPr>
      <w:shd w:val="clear" w:color="auto" w:fill="D9D9D9" w:themeFill="background1" w:themeFillShade="D9"/>
      <w:spacing w:after="240"/>
      <w:outlineLvl w:val="1"/>
    </w:pPr>
    <w:rPr>
      <w:rFonts w:ascii="Times New Roman" w:hAnsi="Times New Roman"/>
    </w:rPr>
  </w:style>
  <w:style w:type="paragraph" w:customStyle="1" w:styleId="docversion">
    <w:name w:val="docversion"/>
    <w:link w:val="docversionChar"/>
    <w:semiHidden/>
    <w:rsid w:val="00C37644"/>
    <w:rPr>
      <w:color w:val="000000"/>
      <w:sz w:val="14"/>
      <w:szCs w:val="22"/>
    </w:rPr>
  </w:style>
  <w:style w:type="character" w:customStyle="1" w:styleId="docversionChar">
    <w:name w:val="docversion Char"/>
    <w:basedOn w:val="DefaultParagraphFont"/>
    <w:link w:val="docversion"/>
    <w:semiHidden/>
    <w:rsid w:val="00C37644"/>
    <w:rPr>
      <w:color w:val="000000"/>
      <w:sz w:val="14"/>
      <w:szCs w:val="22"/>
    </w:rPr>
  </w:style>
  <w:style w:type="character" w:customStyle="1" w:styleId="Title-Clause">
    <w:name w:val="Title - Clause"/>
    <w:basedOn w:val="DefaultParagraphFont"/>
    <w:uiPriority w:val="1"/>
    <w:rsid w:val="00C37644"/>
    <w:rPr>
      <w:rFonts w:ascii="Times New Roman" w:hAnsi="Times New Roman" w:cs="Times New Roman"/>
      <w:b w:val="0"/>
      <w:dstrike w:val="0"/>
      <w:color w:val="000000"/>
      <w:sz w:val="24"/>
      <w:u w:val="none"/>
      <w:vertAlign w:val="baseline"/>
    </w:rPr>
  </w:style>
  <w:style w:type="character" w:customStyle="1" w:styleId="Title-Subclause2">
    <w:name w:val="Title - Subclause 2"/>
    <w:basedOn w:val="DefaultParagraphFont"/>
    <w:uiPriority w:val="1"/>
    <w:rsid w:val="00C37644"/>
    <w:rPr>
      <w:rFonts w:ascii="Times New Roman" w:hAnsi="Times New Roman" w:cs="Times New Roman"/>
      <w:b w:val="0"/>
      <w:dstrike w:val="0"/>
      <w:color w:val="000000"/>
      <w:sz w:val="24"/>
      <w:u w:val="none"/>
      <w:vertAlign w:val="baseline"/>
    </w:rPr>
  </w:style>
  <w:style w:type="character" w:customStyle="1" w:styleId="Title-Subclause3">
    <w:name w:val="Title - Subclause 3"/>
    <w:basedOn w:val="DefaultParagraphFont"/>
    <w:uiPriority w:val="1"/>
    <w:rsid w:val="00C37644"/>
    <w:rPr>
      <w:rFonts w:ascii="Times New Roman" w:hAnsi="Times New Roman" w:cs="Times New Roman"/>
      <w:b w:val="0"/>
      <w:dstrike w:val="0"/>
      <w:color w:val="000000"/>
      <w:sz w:val="24"/>
      <w:u w:val="none"/>
      <w:vertAlign w:val="baseline"/>
    </w:rPr>
  </w:style>
  <w:style w:type="character" w:customStyle="1" w:styleId="Title-Subclause4">
    <w:name w:val="Title - Subclause 4"/>
    <w:basedOn w:val="DefaultParagraphFont"/>
    <w:uiPriority w:val="1"/>
    <w:rsid w:val="00C37644"/>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C37644"/>
    <w:pPr>
      <w:numPr>
        <w:ilvl w:val="2"/>
        <w:numId w:val="5"/>
      </w:numPr>
      <w:shd w:val="clear" w:color="auto" w:fill="D9D9D9" w:themeFill="background1" w:themeFillShade="D9"/>
      <w:spacing w:after="240"/>
      <w:outlineLvl w:val="2"/>
    </w:pPr>
    <w:rPr>
      <w:rFonts w:ascii="Times New Roman" w:hAnsi="Times New Roman"/>
    </w:rPr>
  </w:style>
  <w:style w:type="paragraph" w:customStyle="1" w:styleId="LFParaOptsubclause3">
    <w:name w:val="LF Para Opt subclause 3"/>
    <w:basedOn w:val="LFParasubclause3"/>
    <w:semiHidden/>
    <w:qFormat/>
    <w:rsid w:val="00C37644"/>
    <w:pPr>
      <w:numPr>
        <w:numId w:val="5"/>
      </w:numPr>
      <w:shd w:val="clear" w:color="auto" w:fill="D9D9D9" w:themeFill="background1" w:themeFillShade="D9"/>
    </w:pPr>
  </w:style>
  <w:style w:type="paragraph" w:customStyle="1" w:styleId="LFParaOptsubclause4">
    <w:name w:val="LF Para Opt subclause 4"/>
    <w:basedOn w:val="LFParasubclause4"/>
    <w:semiHidden/>
    <w:qFormat/>
    <w:rsid w:val="00C37644"/>
    <w:pPr>
      <w:numPr>
        <w:numId w:val="5"/>
      </w:numPr>
      <w:shd w:val="clear" w:color="auto" w:fill="D9D9D9" w:themeFill="background1" w:themeFillShade="D9"/>
    </w:pPr>
  </w:style>
  <w:style w:type="paragraph" w:customStyle="1" w:styleId="LFTitle-OptClause">
    <w:name w:val="LF Title - Opt Clause"/>
    <w:basedOn w:val="Normal"/>
    <w:link w:val="LFTitle-OptClauseChar"/>
    <w:semiHidden/>
    <w:qFormat/>
    <w:rsid w:val="00C37644"/>
    <w:pPr>
      <w:numPr>
        <w:numId w:val="5"/>
      </w:numPr>
      <w:shd w:val="clear" w:color="auto" w:fill="D9D9D9" w:themeFill="background1" w:themeFillShade="D9"/>
      <w:spacing w:before="360" w:after="240"/>
      <w:jc w:val="center"/>
      <w:outlineLvl w:val="0"/>
    </w:pPr>
    <w:rPr>
      <w:rFonts w:ascii="Times New Roman" w:hAnsi="Times New Roman"/>
      <w:b/>
    </w:rPr>
  </w:style>
  <w:style w:type="character" w:customStyle="1" w:styleId="Title-OptSubclause2">
    <w:name w:val="Title - Opt Subclause 2"/>
    <w:basedOn w:val="DefaultParagraphFont"/>
    <w:uiPriority w:val="1"/>
    <w:semiHidden/>
    <w:rsid w:val="00C37644"/>
    <w:rPr>
      <w:rFonts w:ascii="Times New Roman" w:hAnsi="Times New Roman" w:cs="Times New Roman"/>
      <w:b w:val="0"/>
      <w:caps w:val="0"/>
      <w:dstrike w:val="0"/>
      <w:color w:val="000000"/>
      <w:sz w:val="24"/>
      <w:bdr w:val="nil"/>
      <w:shd w:val="clear" w:color="auto" w:fill="D9D9D9" w:themeFill="background1" w:themeFillShade="D9"/>
      <w:vertAlign w:val="baseline"/>
    </w:rPr>
  </w:style>
  <w:style w:type="character" w:customStyle="1" w:styleId="Title-OptSubclause3">
    <w:name w:val="Title - Opt Subclause 3"/>
    <w:basedOn w:val="DefaultParagraphFont"/>
    <w:uiPriority w:val="1"/>
    <w:semiHidden/>
    <w:rsid w:val="00C37644"/>
    <w:rPr>
      <w:rFonts w:ascii="Times New Roman" w:hAnsi="Times New Roman" w:cs="Times New Roman"/>
      <w:b w:val="0"/>
      <w:dstrike w:val="0"/>
      <w:color w:val="000000"/>
      <w:sz w:val="24"/>
      <w:bdr w:val="nil"/>
      <w:shd w:val="clear" w:color="auto" w:fill="D9D9D9" w:themeFill="background1" w:themeFillShade="D9"/>
      <w:vertAlign w:val="baseline"/>
    </w:rPr>
  </w:style>
  <w:style w:type="character" w:customStyle="1" w:styleId="Title-OptSubclause4">
    <w:name w:val="Title - Opt Subclause 4"/>
    <w:basedOn w:val="DefaultParagraphFont"/>
    <w:uiPriority w:val="1"/>
    <w:semiHidden/>
    <w:rsid w:val="00C37644"/>
    <w:rPr>
      <w:rFonts w:ascii="Times New Roman" w:hAnsi="Times New Roman" w:cs="Times New Roman"/>
      <w:b w:val="0"/>
      <w:dstrike w:val="0"/>
      <w:color w:val="000000"/>
      <w:sz w:val="24"/>
      <w:szCs w:val="22"/>
      <w:bdr w:val="nil"/>
      <w:shd w:val="clear" w:color="auto" w:fill="D9D9D9" w:themeFill="background1" w:themeFillShade="D9"/>
      <w:vertAlign w:val="baseline"/>
    </w:rPr>
  </w:style>
  <w:style w:type="character" w:customStyle="1" w:styleId="LFTitle-OptClauseChar">
    <w:name w:val="LF Title - Opt Clause Char"/>
    <w:basedOn w:val="DefaultParagraphFont"/>
    <w:link w:val="LFTitle-OptClause"/>
    <w:semiHidden/>
    <w:rsid w:val="00C37644"/>
    <w:rPr>
      <w:rFonts w:ascii="Times New Roman" w:hAnsi="Times New Roman"/>
      <w:b/>
      <w:color w:val="000000"/>
      <w:shd w:val="clear" w:color="auto" w:fill="D9D9D9" w:themeFill="background1" w:themeFillShade="D9"/>
    </w:rPr>
  </w:style>
  <w:style w:type="character" w:customStyle="1" w:styleId="Title-OptSubclause1">
    <w:name w:val="Title - Opt Subclause 1"/>
    <w:basedOn w:val="DefaultParagraphFont"/>
    <w:uiPriority w:val="1"/>
    <w:semiHidden/>
    <w:rsid w:val="00C37644"/>
    <w:rPr>
      <w:rFonts w:ascii="Times New Roman" w:hAnsi="Times New Roman" w:cs="Times New Roman"/>
      <w:b w:val="0"/>
      <w:dstrike w:val="0"/>
      <w:color w:val="000000"/>
      <w:sz w:val="24"/>
      <w:szCs w:val="22"/>
      <w:u w:val="none"/>
      <w:bdr w:val="nil"/>
      <w:shd w:val="clear" w:color="auto" w:fill="D9D9D9" w:themeFill="background1" w:themeFillShade="D9"/>
      <w:vertAlign w:val="baseline"/>
    </w:rPr>
  </w:style>
  <w:style w:type="paragraph" w:customStyle="1" w:styleId="SLPara-OptClause">
    <w:name w:val="SL Para - Opt Clause"/>
    <w:semiHidden/>
    <w:qFormat/>
    <w:rsid w:val="00C37644"/>
    <w:pPr>
      <w:numPr>
        <w:numId w:val="6"/>
      </w:numPr>
      <w:shd w:val="clear" w:color="auto" w:fill="D9D9D9" w:themeFill="background1" w:themeFillShade="D9"/>
      <w:spacing w:after="240"/>
      <w:outlineLvl w:val="0"/>
    </w:pPr>
    <w:rPr>
      <w:rFonts w:ascii="Times New Roman" w:hAnsi="Times New Roman"/>
      <w:color w:val="000000"/>
    </w:rPr>
  </w:style>
  <w:style w:type="paragraph" w:customStyle="1" w:styleId="SFPara-OptClause">
    <w:name w:val="SF Para - Opt Clause"/>
    <w:basedOn w:val="Normal"/>
    <w:semiHidden/>
    <w:qFormat/>
    <w:rsid w:val="00C37644"/>
    <w:pPr>
      <w:numPr>
        <w:numId w:val="7"/>
      </w:numPr>
      <w:shd w:val="clear" w:color="auto" w:fill="D9D9D9" w:themeFill="background1" w:themeFillShade="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C37644"/>
    <w:pPr>
      <w:numPr>
        <w:numId w:val="7"/>
      </w:numPr>
      <w:shd w:val="clear" w:color="auto" w:fill="D9D9D9" w:themeFill="background1" w:themeFillShade="D9"/>
    </w:pPr>
  </w:style>
  <w:style w:type="paragraph" w:customStyle="1" w:styleId="SFParaOptsubclause2">
    <w:name w:val="SF Para Opt subclause 2"/>
    <w:basedOn w:val="Normal"/>
    <w:semiHidden/>
    <w:qFormat/>
    <w:rsid w:val="00C37644"/>
    <w:pPr>
      <w:numPr>
        <w:ilvl w:val="2"/>
        <w:numId w:val="7"/>
      </w:numPr>
      <w:shd w:val="clear" w:color="auto" w:fill="D9D9D9" w:themeFill="background1" w:themeFillShade="D9"/>
      <w:spacing w:after="240"/>
      <w:outlineLvl w:val="2"/>
    </w:pPr>
    <w:rPr>
      <w:rFonts w:ascii="Times New Roman" w:hAnsi="Times New Roman"/>
    </w:rPr>
  </w:style>
  <w:style w:type="paragraph" w:customStyle="1" w:styleId="SFParaOptsubclause3">
    <w:name w:val="SF Para Opt subclause 3"/>
    <w:basedOn w:val="SFParasubclause3"/>
    <w:semiHidden/>
    <w:qFormat/>
    <w:rsid w:val="00C37644"/>
    <w:pPr>
      <w:numPr>
        <w:numId w:val="7"/>
      </w:numPr>
      <w:shd w:val="clear" w:color="auto" w:fill="D9D9D9" w:themeFill="background1" w:themeFillShade="D9"/>
    </w:pPr>
  </w:style>
  <w:style w:type="paragraph" w:customStyle="1" w:styleId="MFParaOptsubclause1">
    <w:name w:val="MF Para Opt subclause 1"/>
    <w:basedOn w:val="Normal"/>
    <w:semiHidden/>
    <w:qFormat/>
    <w:rsid w:val="00C37644"/>
    <w:pPr>
      <w:numPr>
        <w:ilvl w:val="1"/>
        <w:numId w:val="8"/>
      </w:numPr>
      <w:shd w:val="clear" w:color="auto" w:fill="D9D9D9" w:themeFill="background1" w:themeFillShade="D9"/>
      <w:spacing w:after="240"/>
      <w:outlineLvl w:val="1"/>
    </w:pPr>
    <w:rPr>
      <w:rFonts w:ascii="Times New Roman" w:hAnsi="Times New Roman"/>
    </w:rPr>
  </w:style>
  <w:style w:type="paragraph" w:customStyle="1" w:styleId="MFPara-OptClause">
    <w:name w:val="MF Para - Opt Clause"/>
    <w:basedOn w:val="Normal"/>
    <w:semiHidden/>
    <w:qFormat/>
    <w:rsid w:val="00C37644"/>
    <w:pPr>
      <w:numPr>
        <w:numId w:val="8"/>
      </w:numPr>
      <w:shd w:val="clear" w:color="auto" w:fill="D9D9D9" w:themeFill="background1" w:themeFillShade="D9"/>
      <w:spacing w:after="240"/>
      <w:outlineLvl w:val="0"/>
    </w:pPr>
    <w:rPr>
      <w:rFonts w:ascii="Times New Roman" w:hAnsi="Times New Roman"/>
    </w:rPr>
  </w:style>
  <w:style w:type="paragraph" w:customStyle="1" w:styleId="MFParaOptsubclause2">
    <w:name w:val="MF Para Opt subclause 2"/>
    <w:basedOn w:val="Normal"/>
    <w:semiHidden/>
    <w:qFormat/>
    <w:rsid w:val="00C37644"/>
    <w:pPr>
      <w:numPr>
        <w:ilvl w:val="2"/>
        <w:numId w:val="8"/>
      </w:numPr>
      <w:shd w:val="clear" w:color="auto" w:fill="D9D9D9" w:themeFill="background1" w:themeFillShade="D9"/>
      <w:spacing w:after="240"/>
      <w:outlineLvl w:val="2"/>
    </w:pPr>
    <w:rPr>
      <w:rFonts w:ascii="Times New Roman" w:hAnsi="Times New Roman"/>
    </w:rPr>
  </w:style>
  <w:style w:type="paragraph" w:customStyle="1" w:styleId="MFParaOptsubclause3">
    <w:name w:val="MF Para Opt subclause 3"/>
    <w:basedOn w:val="Normal"/>
    <w:semiHidden/>
    <w:qFormat/>
    <w:rsid w:val="00C37644"/>
    <w:pPr>
      <w:numPr>
        <w:ilvl w:val="3"/>
        <w:numId w:val="8"/>
      </w:numPr>
      <w:shd w:val="clear" w:color="auto" w:fill="D9D9D9" w:themeFill="background1" w:themeFillShade="D9"/>
      <w:spacing w:after="240"/>
      <w:outlineLvl w:val="3"/>
    </w:pPr>
    <w:rPr>
      <w:rFonts w:ascii="Times New Roman" w:hAnsi="Times New Roman"/>
    </w:rPr>
  </w:style>
  <w:style w:type="paragraph" w:customStyle="1" w:styleId="MFParaOptsubclause4">
    <w:name w:val="MF Para Opt subclause 4"/>
    <w:basedOn w:val="Normal"/>
    <w:semiHidden/>
    <w:qFormat/>
    <w:rsid w:val="00C37644"/>
    <w:pPr>
      <w:numPr>
        <w:ilvl w:val="4"/>
        <w:numId w:val="8"/>
      </w:numPr>
      <w:shd w:val="clear" w:color="auto" w:fill="D9D9D9" w:themeFill="background1" w:themeFillShade="D9"/>
      <w:tabs>
        <w:tab w:val="left" w:pos="2970"/>
      </w:tabs>
      <w:spacing w:after="240"/>
      <w:outlineLvl w:val="4"/>
    </w:pPr>
    <w:rPr>
      <w:rFonts w:ascii="Times New Roman" w:hAnsi="Times New Roman"/>
    </w:rPr>
  </w:style>
  <w:style w:type="paragraph" w:customStyle="1" w:styleId="HeadingLevel3">
    <w:name w:val="Heading Level 3"/>
    <w:link w:val="HeadingLevel3Char"/>
    <w:qFormat/>
    <w:rsid w:val="00C37644"/>
    <w:pPr>
      <w:outlineLvl w:val="2"/>
    </w:pPr>
    <w:rPr>
      <w:rFonts w:cstheme="minorHAnsi"/>
      <w:b/>
      <w:bCs/>
      <w:color w:val="000000"/>
      <w:sz w:val="20"/>
      <w:szCs w:val="22"/>
    </w:rPr>
  </w:style>
  <w:style w:type="character" w:customStyle="1" w:styleId="HeadingLevel2Char">
    <w:name w:val="Heading Level 2 Char"/>
    <w:basedOn w:val="DefaultParagraphFont"/>
    <w:link w:val="HeadingLevel2"/>
    <w:rsid w:val="00C37644"/>
    <w:rPr>
      <w:b/>
      <w:color w:val="000000"/>
      <w:sz w:val="22"/>
      <w:szCs w:val="22"/>
    </w:rPr>
  </w:style>
  <w:style w:type="character" w:customStyle="1" w:styleId="HeadingLevel3Char">
    <w:name w:val="Heading Level 3 Char"/>
    <w:basedOn w:val="DefaultParagraphFont"/>
    <w:link w:val="HeadingLevel3"/>
    <w:rsid w:val="00C37644"/>
    <w:rPr>
      <w:rFonts w:cstheme="minorHAnsi"/>
      <w:b/>
      <w:bCs/>
      <w:color w:val="000000"/>
      <w:sz w:val="20"/>
      <w:szCs w:val="22"/>
    </w:rPr>
  </w:style>
  <w:style w:type="paragraph" w:customStyle="1" w:styleId="BlockQuote">
    <w:name w:val="Block Quote"/>
    <w:link w:val="BlockQuoteChar"/>
    <w:rsid w:val="00C37644"/>
    <w:pPr>
      <w:spacing w:after="120"/>
      <w:ind w:left="720" w:right="720"/>
    </w:pPr>
    <w:rPr>
      <w:rFonts w:ascii="Times New Roman" w:hAnsi="Times New Roman"/>
      <w:color w:val="000000"/>
      <w:szCs w:val="22"/>
    </w:rPr>
  </w:style>
  <w:style w:type="character" w:customStyle="1" w:styleId="BlockQuoteChar">
    <w:name w:val="Block Quote Char"/>
    <w:basedOn w:val="DefaultParagraphFont"/>
    <w:link w:val="BlockQuote"/>
    <w:rsid w:val="00C37644"/>
    <w:rPr>
      <w:rFonts w:ascii="Times New Roman" w:hAnsi="Times New Roman"/>
      <w:color w:val="000000"/>
      <w:szCs w:val="22"/>
    </w:rPr>
  </w:style>
  <w:style w:type="character" w:customStyle="1" w:styleId="BulletList1Char">
    <w:name w:val="Bullet List 1 Char"/>
    <w:basedOn w:val="DefaultParagraphFont"/>
    <w:link w:val="BulletList1"/>
    <w:rsid w:val="00C37644"/>
    <w:rPr>
      <w:rFonts w:ascii="Times New Roman" w:hAnsi="Times New Roman"/>
      <w:color w:val="000000"/>
    </w:rPr>
  </w:style>
  <w:style w:type="character" w:customStyle="1" w:styleId="BulletList2Char">
    <w:name w:val="Bullet List 2 Char"/>
    <w:basedOn w:val="DefaultParagraphFont"/>
    <w:link w:val="BulletList2"/>
    <w:rsid w:val="00C37644"/>
    <w:rPr>
      <w:rFonts w:ascii="Times New Roman" w:hAnsi="Times New Roman"/>
      <w:color w:val="000000"/>
    </w:rPr>
  </w:style>
  <w:style w:type="paragraph" w:customStyle="1" w:styleId="LFPara-Clause-nonum">
    <w:name w:val="LF Para - Clause - no num"/>
    <w:basedOn w:val="Normal"/>
    <w:link w:val="LFPara-Clause-nonumChar"/>
    <w:qFormat/>
    <w:rsid w:val="00C37644"/>
    <w:pPr>
      <w:spacing w:after="240"/>
      <w:ind w:firstLine="432"/>
    </w:pPr>
    <w:rPr>
      <w:rFonts w:ascii="Times New Roman" w:hAnsi="Times New Roman"/>
    </w:rPr>
  </w:style>
  <w:style w:type="character" w:customStyle="1" w:styleId="LFPara-Clause-nonumChar">
    <w:name w:val="LF Para - Clause - no num Char"/>
    <w:basedOn w:val="DefaultParagraphFont"/>
    <w:link w:val="LFPara-Clause-nonum"/>
    <w:rsid w:val="00C37644"/>
    <w:rPr>
      <w:rFonts w:ascii="Times New Roman" w:hAnsi="Times New Roman"/>
      <w:color w:val="000000"/>
    </w:rPr>
  </w:style>
  <w:style w:type="paragraph" w:customStyle="1" w:styleId="LFParasubclause1-nonum">
    <w:name w:val="LF Para subclause 1 - no num"/>
    <w:qFormat/>
    <w:rsid w:val="00C37644"/>
    <w:pPr>
      <w:spacing w:after="240"/>
      <w:ind w:firstLine="720"/>
      <w:outlineLvl w:val="1"/>
    </w:pPr>
    <w:rPr>
      <w:rFonts w:ascii="Times New Roman" w:hAnsi="Times New Roman"/>
      <w:color w:val="000000"/>
    </w:rPr>
  </w:style>
  <w:style w:type="paragraph" w:customStyle="1" w:styleId="LFParasubclause2-nonum">
    <w:name w:val="LF Para subclause 2 - no num"/>
    <w:qFormat/>
    <w:rsid w:val="00C37644"/>
    <w:pPr>
      <w:spacing w:after="240"/>
      <w:ind w:left="720" w:firstLine="1440"/>
      <w:outlineLvl w:val="2"/>
    </w:pPr>
    <w:rPr>
      <w:rFonts w:ascii="Times New Roman" w:hAnsi="Times New Roman"/>
      <w:color w:val="000000"/>
    </w:rPr>
  </w:style>
  <w:style w:type="paragraph" w:customStyle="1" w:styleId="LFParasubclause3-nonum">
    <w:name w:val="LF Para subclause 3 - no num"/>
    <w:qFormat/>
    <w:rsid w:val="00C37644"/>
    <w:pPr>
      <w:spacing w:after="240"/>
      <w:ind w:left="1512" w:firstLine="1368"/>
      <w:outlineLvl w:val="3"/>
    </w:pPr>
    <w:rPr>
      <w:rFonts w:ascii="Times New Roman" w:hAnsi="Times New Roman"/>
      <w:color w:val="000000"/>
    </w:rPr>
  </w:style>
  <w:style w:type="paragraph" w:customStyle="1" w:styleId="LFParasubclause4-nonum">
    <w:name w:val="LF Para subclause 4 - no num"/>
    <w:qFormat/>
    <w:rsid w:val="00C37644"/>
    <w:pPr>
      <w:spacing w:after="240"/>
      <w:ind w:left="2160" w:firstLine="1440"/>
      <w:outlineLvl w:val="4"/>
    </w:pPr>
    <w:rPr>
      <w:rFonts w:ascii="Times New Roman" w:hAnsi="Times New Roman"/>
      <w:color w:val="000000"/>
    </w:rPr>
  </w:style>
  <w:style w:type="character" w:customStyle="1" w:styleId="LinkManual">
    <w:name w:val="Link (Manual)"/>
    <w:qFormat/>
    <w:rsid w:val="00C37644"/>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C37644"/>
    <w:pPr>
      <w:numPr>
        <w:numId w:val="9"/>
      </w:numPr>
      <w:spacing w:after="120"/>
    </w:pPr>
    <w:rPr>
      <w:rFonts w:ascii="Times New Roman" w:hAnsi="Times New Roman"/>
      <w:color w:val="000000"/>
    </w:rPr>
  </w:style>
  <w:style w:type="paragraph" w:customStyle="1" w:styleId="List-LowerAlphaListLevel2">
    <w:name w:val="List - Lower Alpha List Level 2"/>
    <w:link w:val="List-LowerAlphaListLevel2Char"/>
    <w:qFormat/>
    <w:rsid w:val="00C37644"/>
    <w:pPr>
      <w:numPr>
        <w:numId w:val="10"/>
      </w:numPr>
      <w:spacing w:after="120"/>
    </w:pPr>
    <w:rPr>
      <w:rFonts w:ascii="Times New Roman" w:hAnsi="Times New Roman"/>
      <w:color w:val="000000"/>
    </w:rPr>
  </w:style>
  <w:style w:type="paragraph" w:customStyle="1" w:styleId="List-LowerRomanListLevel1">
    <w:name w:val="List - Lower Roman List Level 1"/>
    <w:link w:val="List-LowerRomanListLevel1Char"/>
    <w:qFormat/>
    <w:rsid w:val="00C37644"/>
    <w:pPr>
      <w:numPr>
        <w:numId w:val="11"/>
      </w:numPr>
      <w:spacing w:after="120"/>
    </w:pPr>
    <w:rPr>
      <w:rFonts w:ascii="Times New Roman" w:hAnsi="Times New Roman"/>
      <w:color w:val="000000"/>
    </w:rPr>
  </w:style>
  <w:style w:type="paragraph" w:customStyle="1" w:styleId="List-LowerRomanListLevel2">
    <w:name w:val="List - Lower Roman List Level 2"/>
    <w:link w:val="List-LowerRomanListLevel2Char"/>
    <w:qFormat/>
    <w:rsid w:val="00C37644"/>
    <w:pPr>
      <w:numPr>
        <w:numId w:val="12"/>
      </w:numPr>
      <w:spacing w:after="120"/>
    </w:pPr>
    <w:rPr>
      <w:rFonts w:ascii="Times New Roman" w:hAnsi="Times New Roman"/>
      <w:color w:val="000000"/>
    </w:rPr>
  </w:style>
  <w:style w:type="paragraph" w:customStyle="1" w:styleId="List-NumberedListLevel1">
    <w:name w:val="List - Numbered List Level 1"/>
    <w:link w:val="List-NumberedListLevel1Char"/>
    <w:qFormat/>
    <w:rsid w:val="00C37644"/>
    <w:pPr>
      <w:numPr>
        <w:numId w:val="17"/>
      </w:numPr>
      <w:spacing w:after="120"/>
    </w:pPr>
    <w:rPr>
      <w:rFonts w:ascii="Times New Roman" w:hAnsi="Times New Roman"/>
      <w:color w:val="000000"/>
    </w:rPr>
  </w:style>
  <w:style w:type="paragraph" w:customStyle="1" w:styleId="List-UpperAlphaListLevel1">
    <w:name w:val="List - Upper Alpha List Level 1"/>
    <w:link w:val="List-UpperAlphaListLevel1Char"/>
    <w:qFormat/>
    <w:rsid w:val="00C37644"/>
    <w:pPr>
      <w:numPr>
        <w:numId w:val="13"/>
      </w:numPr>
      <w:spacing w:after="120"/>
    </w:pPr>
    <w:rPr>
      <w:rFonts w:ascii="Times New Roman" w:hAnsi="Times New Roman"/>
      <w:color w:val="000000"/>
    </w:rPr>
  </w:style>
  <w:style w:type="paragraph" w:customStyle="1" w:styleId="List-UpperAlphaListLevel2">
    <w:name w:val="List - Upper Alpha List Level 2"/>
    <w:link w:val="List-UpperAlphaListLevel2Char"/>
    <w:qFormat/>
    <w:rsid w:val="00C37644"/>
    <w:pPr>
      <w:numPr>
        <w:numId w:val="14"/>
      </w:numPr>
      <w:spacing w:after="120"/>
    </w:pPr>
    <w:rPr>
      <w:rFonts w:ascii="Times New Roman" w:hAnsi="Times New Roman"/>
      <w:color w:val="000000"/>
    </w:rPr>
  </w:style>
  <w:style w:type="paragraph" w:customStyle="1" w:styleId="ListParagraphLevel1">
    <w:name w:val="List Paragraph Level 1"/>
    <w:link w:val="ListParagraphLevel1Char"/>
    <w:qFormat/>
    <w:rsid w:val="00C37644"/>
    <w:pPr>
      <w:spacing w:after="120"/>
      <w:ind w:left="720"/>
    </w:pPr>
    <w:rPr>
      <w:rFonts w:ascii="Times New Roman" w:hAnsi="Times New Roman"/>
      <w:color w:val="000000"/>
    </w:rPr>
  </w:style>
  <w:style w:type="paragraph" w:customStyle="1" w:styleId="ListParagraphLevel2">
    <w:name w:val="List Paragraph Level 2"/>
    <w:link w:val="ListParagraphLevel2Char"/>
    <w:qFormat/>
    <w:rsid w:val="00C37644"/>
    <w:pPr>
      <w:spacing w:after="120"/>
      <w:ind w:left="1152"/>
    </w:pPr>
    <w:rPr>
      <w:rFonts w:ascii="Times New Roman" w:hAnsi="Times New Roman"/>
      <w:color w:val="000000"/>
    </w:rPr>
  </w:style>
  <w:style w:type="character" w:customStyle="1" w:styleId="ListParagraphLevel1Char">
    <w:name w:val="List Paragraph Level 1 Char"/>
    <w:basedOn w:val="DefaultParagraphFont"/>
    <w:link w:val="ListParagraphLevel1"/>
    <w:rsid w:val="00C37644"/>
    <w:rPr>
      <w:rFonts w:ascii="Times New Roman" w:hAnsi="Times New Roman"/>
      <w:color w:val="000000"/>
    </w:rPr>
  </w:style>
  <w:style w:type="character" w:customStyle="1" w:styleId="ListParagraphLevel2Char">
    <w:name w:val="List Paragraph Level 2 Char"/>
    <w:basedOn w:val="DefaultParagraphFont"/>
    <w:link w:val="ListParagraphLevel2"/>
    <w:rsid w:val="00C37644"/>
    <w:rPr>
      <w:rFonts w:ascii="Times New Roman" w:hAnsi="Times New Roman"/>
      <w:color w:val="000000"/>
    </w:rPr>
  </w:style>
  <w:style w:type="character" w:customStyle="1" w:styleId="List-NumberedListLevel1Char">
    <w:name w:val="List - Numbered List Level 1 Char"/>
    <w:basedOn w:val="DefaultParagraphFont"/>
    <w:link w:val="List-NumberedListLevel1"/>
    <w:rsid w:val="00C37644"/>
    <w:rPr>
      <w:rFonts w:ascii="Times New Roman" w:hAnsi="Times New Roman"/>
      <w:color w:val="000000"/>
    </w:rPr>
  </w:style>
  <w:style w:type="paragraph" w:customStyle="1" w:styleId="List-NumberedListLevel2">
    <w:name w:val="List - Numbered List Level 2"/>
    <w:link w:val="List-NumberedListLevel2Char"/>
    <w:rsid w:val="00C37644"/>
    <w:pPr>
      <w:numPr>
        <w:numId w:val="16"/>
      </w:numPr>
      <w:spacing w:after="120"/>
    </w:pPr>
    <w:rPr>
      <w:rFonts w:ascii="Times New Roman" w:hAnsi="Times New Roman"/>
      <w:color w:val="000000"/>
    </w:rPr>
  </w:style>
  <w:style w:type="character" w:customStyle="1" w:styleId="List-LowerRomanListLevel1Char">
    <w:name w:val="List - Lower Roman List Level 1 Char"/>
    <w:basedOn w:val="DefaultParagraphFont"/>
    <w:link w:val="List-LowerRomanListLevel1"/>
    <w:rsid w:val="00C37644"/>
    <w:rPr>
      <w:rFonts w:ascii="Times New Roman" w:hAnsi="Times New Roman"/>
      <w:color w:val="000000"/>
    </w:rPr>
  </w:style>
  <w:style w:type="character" w:customStyle="1" w:styleId="List-UpperAlphaListLevel1Char">
    <w:name w:val="List - Upper Alpha List Level 1 Char"/>
    <w:basedOn w:val="DefaultParagraphFont"/>
    <w:link w:val="List-UpperAlphaListLevel1"/>
    <w:rsid w:val="00C37644"/>
    <w:rPr>
      <w:rFonts w:ascii="Times New Roman" w:hAnsi="Times New Roman"/>
      <w:color w:val="000000"/>
    </w:rPr>
  </w:style>
  <w:style w:type="character" w:customStyle="1" w:styleId="List-LowerAlphaListLevel1Char">
    <w:name w:val="List - Lower Alpha List Level 1 Char"/>
    <w:basedOn w:val="DefaultParagraphFont"/>
    <w:link w:val="List-LowerAlphaListLevel1"/>
    <w:rsid w:val="00C37644"/>
    <w:rPr>
      <w:rFonts w:ascii="Times New Roman" w:hAnsi="Times New Roman"/>
      <w:color w:val="000000"/>
    </w:rPr>
  </w:style>
  <w:style w:type="character" w:customStyle="1" w:styleId="List-LowerAlphaListLevel2Char">
    <w:name w:val="List - Lower Alpha List Level 2 Char"/>
    <w:basedOn w:val="DefaultParagraphFont"/>
    <w:link w:val="List-LowerAlphaListLevel2"/>
    <w:rsid w:val="00C37644"/>
    <w:rPr>
      <w:rFonts w:ascii="Times New Roman" w:hAnsi="Times New Roman"/>
      <w:color w:val="000000"/>
    </w:rPr>
  </w:style>
  <w:style w:type="character" w:customStyle="1" w:styleId="List-UpperAlphaListLevel2Char">
    <w:name w:val="List - Upper Alpha List Level 2 Char"/>
    <w:basedOn w:val="DefaultParagraphFont"/>
    <w:link w:val="List-UpperAlphaListLevel2"/>
    <w:rsid w:val="00C37644"/>
    <w:rPr>
      <w:rFonts w:ascii="Times New Roman" w:hAnsi="Times New Roman"/>
      <w:color w:val="000000"/>
    </w:rPr>
  </w:style>
  <w:style w:type="character" w:customStyle="1" w:styleId="List-LowerRomanListLevel2Char">
    <w:name w:val="List - Lower Roman List Level 2 Char"/>
    <w:basedOn w:val="DefaultParagraphFont"/>
    <w:link w:val="List-LowerRomanListLevel2"/>
    <w:rsid w:val="00C37644"/>
    <w:rPr>
      <w:rFonts w:ascii="Times New Roman" w:hAnsi="Times New Roman"/>
      <w:color w:val="000000"/>
    </w:rPr>
  </w:style>
  <w:style w:type="paragraph" w:customStyle="1" w:styleId="MFPara-Clause-nonum">
    <w:name w:val="MF Para - Clause - no num"/>
    <w:qFormat/>
    <w:rsid w:val="00C37644"/>
    <w:pPr>
      <w:spacing w:after="240"/>
      <w:ind w:firstLine="1008"/>
      <w:outlineLvl w:val="0"/>
    </w:pPr>
    <w:rPr>
      <w:rFonts w:ascii="Times New Roman" w:hAnsi="Times New Roman"/>
      <w:color w:val="000000"/>
    </w:rPr>
  </w:style>
  <w:style w:type="paragraph" w:customStyle="1" w:styleId="MFParasubclause1-nonum">
    <w:name w:val="MF Para subclause 1 - no num"/>
    <w:qFormat/>
    <w:rsid w:val="00C37644"/>
    <w:pPr>
      <w:spacing w:after="240"/>
      <w:ind w:left="432" w:firstLine="1296"/>
      <w:outlineLvl w:val="1"/>
    </w:pPr>
    <w:rPr>
      <w:rFonts w:ascii="Times New Roman" w:hAnsi="Times New Roman"/>
      <w:color w:val="000000"/>
    </w:rPr>
  </w:style>
  <w:style w:type="paragraph" w:customStyle="1" w:styleId="MFParasubclause2-nonum">
    <w:name w:val="MF Para subclause 2 - no num"/>
    <w:qFormat/>
    <w:rsid w:val="00C37644"/>
    <w:pPr>
      <w:spacing w:after="240"/>
      <w:ind w:left="1008" w:firstLine="1440"/>
      <w:outlineLvl w:val="2"/>
    </w:pPr>
    <w:rPr>
      <w:rFonts w:ascii="Times New Roman" w:hAnsi="Times New Roman"/>
      <w:color w:val="000000"/>
    </w:rPr>
  </w:style>
  <w:style w:type="paragraph" w:customStyle="1" w:styleId="MFParasubclause3-nonum">
    <w:name w:val="MF Para subclause 3 - no num"/>
    <w:qFormat/>
    <w:rsid w:val="00C37644"/>
    <w:pPr>
      <w:spacing w:after="240"/>
      <w:ind w:left="1728" w:firstLine="1440"/>
      <w:outlineLvl w:val="3"/>
    </w:pPr>
    <w:rPr>
      <w:rFonts w:ascii="Times New Roman" w:hAnsi="Times New Roman"/>
      <w:color w:val="000000"/>
    </w:rPr>
  </w:style>
  <w:style w:type="paragraph" w:customStyle="1" w:styleId="MFParasubclause4-nonum">
    <w:name w:val="MF Para subclause 4 - no num"/>
    <w:qFormat/>
    <w:rsid w:val="00C37644"/>
    <w:pPr>
      <w:spacing w:after="240"/>
      <w:ind w:left="2448" w:firstLine="1440"/>
      <w:outlineLvl w:val="4"/>
    </w:pPr>
    <w:rPr>
      <w:rFonts w:ascii="Times New Roman" w:hAnsi="Times New Roman"/>
      <w:color w:val="000000"/>
    </w:rPr>
  </w:style>
  <w:style w:type="character" w:customStyle="1" w:styleId="PinPointRefChar">
    <w:name w:val="PinPoint Ref Char"/>
    <w:basedOn w:val="DefaultParagraphFont"/>
    <w:link w:val="PinPointRef"/>
    <w:rsid w:val="00C37644"/>
    <w:rPr>
      <w:rFonts w:ascii="Times New Roman" w:hAnsi="Times New Roman"/>
      <w:b/>
      <w:color w:val="000000"/>
      <w:sz w:val="18"/>
      <w:szCs w:val="22"/>
    </w:rPr>
  </w:style>
  <w:style w:type="paragraph" w:customStyle="1" w:styleId="SFParasubclause1-nonum">
    <w:name w:val="SF Para subclause 1 - no num"/>
    <w:qFormat/>
    <w:rsid w:val="00C37644"/>
    <w:pPr>
      <w:spacing w:after="240"/>
      <w:ind w:left="720" w:firstLine="1440"/>
      <w:outlineLvl w:val="1"/>
    </w:pPr>
    <w:rPr>
      <w:rFonts w:ascii="Times New Roman" w:hAnsi="Times New Roman"/>
      <w:color w:val="000000"/>
    </w:rPr>
  </w:style>
  <w:style w:type="paragraph" w:customStyle="1" w:styleId="SFParasubclause2-nonum">
    <w:name w:val="SF Para subclause 2 - no num"/>
    <w:qFormat/>
    <w:rsid w:val="00C37644"/>
    <w:pPr>
      <w:spacing w:after="240"/>
      <w:ind w:left="1440" w:firstLine="1440"/>
      <w:outlineLvl w:val="2"/>
    </w:pPr>
    <w:rPr>
      <w:rFonts w:ascii="Times New Roman" w:hAnsi="Times New Roman"/>
      <w:color w:val="000000"/>
    </w:rPr>
  </w:style>
  <w:style w:type="paragraph" w:customStyle="1" w:styleId="SFParasubclause3-nonum">
    <w:name w:val="SF Para subclause 3 - no num"/>
    <w:qFormat/>
    <w:rsid w:val="00C37644"/>
    <w:pPr>
      <w:spacing w:after="240"/>
      <w:ind w:left="2160" w:firstLine="1440"/>
      <w:outlineLvl w:val="3"/>
    </w:pPr>
    <w:rPr>
      <w:rFonts w:ascii="Times New Roman" w:hAnsi="Times New Roman"/>
      <w:color w:val="000000"/>
    </w:rPr>
  </w:style>
  <w:style w:type="paragraph" w:customStyle="1" w:styleId="SFPara-Clause-nonum">
    <w:name w:val="SF Para - Clause - no num"/>
    <w:link w:val="SFPara-Clause-nonumChar"/>
    <w:qFormat/>
    <w:rsid w:val="00C37644"/>
    <w:pPr>
      <w:spacing w:before="240" w:after="240"/>
      <w:ind w:firstLine="1440"/>
      <w:outlineLvl w:val="0"/>
    </w:pPr>
    <w:rPr>
      <w:rFonts w:ascii="Times New Roman" w:hAnsi="Times New Roman"/>
      <w:color w:val="000000"/>
    </w:rPr>
  </w:style>
  <w:style w:type="character" w:customStyle="1" w:styleId="SFPara-Clause-nonumChar">
    <w:name w:val="SF Para - Clause - no num Char"/>
    <w:basedOn w:val="DefaultParagraphFont"/>
    <w:link w:val="SFPara-Clause-nonum"/>
    <w:rsid w:val="00C37644"/>
    <w:rPr>
      <w:rFonts w:ascii="Times New Roman" w:hAnsi="Times New Roman"/>
      <w:color w:val="000000"/>
    </w:rPr>
  </w:style>
  <w:style w:type="paragraph" w:customStyle="1" w:styleId="SLPara-Clause-nonum">
    <w:name w:val="SL Para - Clause - no num"/>
    <w:semiHidden/>
    <w:qFormat/>
    <w:rsid w:val="00C37644"/>
    <w:pPr>
      <w:shd w:val="clear" w:color="auto" w:fill="FFFFFF" w:themeFill="background1"/>
      <w:spacing w:after="240"/>
      <w:ind w:firstLine="936"/>
    </w:pPr>
    <w:rPr>
      <w:rFonts w:ascii="Times New Roman" w:hAnsi="Times New Roman"/>
      <w:color w:val="000000"/>
      <w:szCs w:val="22"/>
    </w:rPr>
  </w:style>
  <w:style w:type="paragraph" w:customStyle="1" w:styleId="PreservePara">
    <w:name w:val="Preserve Para"/>
    <w:semiHidden/>
    <w:rsid w:val="00C37644"/>
    <w:rPr>
      <w:rFonts w:ascii="Times New Roman" w:hAnsi="Times New Roman"/>
      <w:color w:val="000000"/>
    </w:rPr>
  </w:style>
  <w:style w:type="paragraph" w:customStyle="1" w:styleId="IgnoredSmall">
    <w:name w:val="Ignored Small"/>
    <w:semiHidden/>
    <w:rsid w:val="00C37644"/>
    <w:rPr>
      <w:rFonts w:ascii="Times New Roman" w:hAnsi="Times New Roman"/>
      <w:color w:val="000000"/>
      <w:sz w:val="2"/>
    </w:rPr>
  </w:style>
  <w:style w:type="character" w:customStyle="1" w:styleId="Title-OptClause">
    <w:name w:val="Title - Opt Clause"/>
    <w:basedOn w:val="DefaultParagraphFont"/>
    <w:uiPriority w:val="1"/>
    <w:semiHidden/>
    <w:rsid w:val="00C37644"/>
    <w:rPr>
      <w:rFonts w:ascii="Times New Roman" w:hAnsi="Times New Roman" w:cs="Times New Roman"/>
      <w:b w:val="0"/>
      <w:dstrike w:val="0"/>
      <w:color w:val="000000"/>
      <w:sz w:val="24"/>
      <w:u w:val="none"/>
      <w:bdr w:val="nil"/>
      <w:shd w:val="clear" w:color="auto" w:fill="D9D9D9" w:themeFill="background1" w:themeFillShade="D9"/>
      <w:vertAlign w:val="baseline"/>
    </w:rPr>
  </w:style>
  <w:style w:type="character" w:customStyle="1" w:styleId="DefinedTermParaLevel4Char">
    <w:name w:val="Defined Term Para Level 4 Char"/>
    <w:basedOn w:val="DefaultParagraphFont"/>
    <w:link w:val="DefinedTermParaLevel4"/>
    <w:semiHidden/>
    <w:rsid w:val="00C37644"/>
    <w:rPr>
      <w:rFonts w:ascii="Times New Roman" w:hAnsi="Times New Roman"/>
      <w:color w:val="000000"/>
    </w:rPr>
  </w:style>
  <w:style w:type="paragraph" w:customStyle="1" w:styleId="DefinedTermParaLevel2">
    <w:name w:val="Defined Term Para Level 2"/>
    <w:link w:val="DefinedTermParaLevel2Char"/>
    <w:semiHidden/>
    <w:rsid w:val="00C37644"/>
    <w:pPr>
      <w:numPr>
        <w:ilvl w:val="1"/>
        <w:numId w:val="15"/>
      </w:numPr>
      <w:spacing w:after="240"/>
    </w:pPr>
    <w:rPr>
      <w:rFonts w:ascii="Times New Roman" w:hAnsi="Times New Roman"/>
      <w:color w:val="000000"/>
    </w:rPr>
  </w:style>
  <w:style w:type="character" w:customStyle="1" w:styleId="DefinedTermParaLevel2Char">
    <w:name w:val="Defined Term Para Level 2 Char"/>
    <w:basedOn w:val="DefaultParagraphFont"/>
    <w:link w:val="DefinedTermParaLevel2"/>
    <w:semiHidden/>
    <w:rsid w:val="00C37644"/>
    <w:rPr>
      <w:rFonts w:ascii="Times New Roman" w:hAnsi="Times New Roman"/>
      <w:color w:val="000000"/>
    </w:rPr>
  </w:style>
  <w:style w:type="paragraph" w:customStyle="1" w:styleId="DefinedTermParaLevel3">
    <w:name w:val="Defined Term Para Level 3"/>
    <w:link w:val="DefinedTermParaLevel3Char"/>
    <w:semiHidden/>
    <w:rsid w:val="00C37644"/>
    <w:pPr>
      <w:numPr>
        <w:ilvl w:val="2"/>
        <w:numId w:val="15"/>
      </w:numPr>
      <w:spacing w:after="240"/>
    </w:pPr>
    <w:rPr>
      <w:rFonts w:ascii="Times New Roman" w:hAnsi="Times New Roman"/>
      <w:color w:val="000000"/>
    </w:rPr>
  </w:style>
  <w:style w:type="paragraph" w:customStyle="1" w:styleId="DefinedTermParaLevel4">
    <w:name w:val="Defined Term Para Level 4"/>
    <w:link w:val="DefinedTermParaLevel4Char"/>
    <w:semiHidden/>
    <w:rsid w:val="00C37644"/>
    <w:pPr>
      <w:numPr>
        <w:ilvl w:val="3"/>
        <w:numId w:val="15"/>
      </w:numPr>
      <w:spacing w:after="240"/>
    </w:pPr>
    <w:rPr>
      <w:rFonts w:ascii="Times New Roman" w:hAnsi="Times New Roman"/>
      <w:color w:val="000000"/>
    </w:rPr>
  </w:style>
  <w:style w:type="character" w:customStyle="1" w:styleId="DefinedTermParaLevel3Char">
    <w:name w:val="Defined Term Para Level 3 Char"/>
    <w:basedOn w:val="DefaultParagraphFont"/>
    <w:link w:val="DefinedTermParaLevel3"/>
    <w:semiHidden/>
    <w:rsid w:val="00C37644"/>
    <w:rPr>
      <w:rFonts w:ascii="Times New Roman" w:hAnsi="Times New Roman"/>
      <w:color w:val="000000"/>
    </w:rPr>
  </w:style>
  <w:style w:type="character" w:customStyle="1" w:styleId="List-NumberedListLevel2Char">
    <w:name w:val="List - Numbered List Level 2 Char"/>
    <w:basedOn w:val="DefaultParagraphFont"/>
    <w:link w:val="List-NumberedListLevel2"/>
    <w:rsid w:val="00C37644"/>
    <w:rPr>
      <w:rFonts w:ascii="Times New Roman" w:hAnsi="Times New Roman"/>
      <w:color w:val="000000"/>
    </w:rPr>
  </w:style>
  <w:style w:type="paragraph" w:customStyle="1" w:styleId="BlankPara">
    <w:name w:val="Blank Para"/>
    <w:link w:val="BlankParaChar"/>
    <w:rsid w:val="00C37644"/>
    <w:pPr>
      <w:spacing w:after="120"/>
    </w:pPr>
    <w:rPr>
      <w:rFonts w:ascii="Times New Roman" w:hAnsi="Times New Roman"/>
      <w:color w:val="000000"/>
    </w:rPr>
  </w:style>
  <w:style w:type="character" w:customStyle="1" w:styleId="BlankParaChar">
    <w:name w:val="Blank Para Char"/>
    <w:basedOn w:val="DefaultParagraphFont"/>
    <w:link w:val="BlankPara"/>
    <w:rsid w:val="00C37644"/>
    <w:rPr>
      <w:rFonts w:ascii="Times New Roman" w:hAnsi="Times New Roman"/>
      <w:color w:val="000000"/>
    </w:rPr>
  </w:style>
  <w:style w:type="character" w:customStyle="1" w:styleId="DocumentTypeChar">
    <w:name w:val="Document Type Char"/>
    <w:basedOn w:val="TemplateTypeChar"/>
    <w:link w:val="DocumentType"/>
    <w:semiHidden/>
    <w:rsid w:val="00C37644"/>
    <w:rPr>
      <w:rFonts w:ascii="Times New Roman" w:hAnsi="Times New Roman"/>
      <w:color w:val="000000"/>
      <w:szCs w:val="22"/>
    </w:rPr>
  </w:style>
  <w:style w:type="paragraph" w:customStyle="1" w:styleId="LetterheadTitle">
    <w:name w:val="Letterhead Title"/>
    <w:link w:val="LetterheadTitleChar"/>
    <w:qFormat/>
    <w:rsid w:val="00C37644"/>
    <w:pPr>
      <w:spacing w:after="240"/>
      <w:jc w:val="center"/>
      <w:outlineLvl w:val="0"/>
    </w:pPr>
    <w:rPr>
      <w:rFonts w:ascii="Times New Roman" w:hAnsi="Times New Roman"/>
      <w:b/>
      <w:color w:val="000000"/>
      <w:sz w:val="22"/>
      <w:szCs w:val="22"/>
    </w:rPr>
  </w:style>
  <w:style w:type="character" w:customStyle="1" w:styleId="LetterheadTitleChar">
    <w:name w:val="Letterhead Title Char"/>
    <w:basedOn w:val="DescriptiveHeadingChar"/>
    <w:link w:val="LetterheadTitle"/>
    <w:rsid w:val="00C37644"/>
    <w:rPr>
      <w:rFonts w:ascii="Times New Roman" w:hAnsi="Times New Roman"/>
      <w:b/>
      <w:color w:val="000000"/>
      <w:sz w:val="22"/>
      <w:szCs w:val="22"/>
    </w:rPr>
  </w:style>
  <w:style w:type="paragraph" w:customStyle="1" w:styleId="CenteredTitle">
    <w:name w:val="Centered Title"/>
    <w:link w:val="CenteredTitleChar"/>
    <w:qFormat/>
    <w:rsid w:val="00C37644"/>
    <w:pPr>
      <w:jc w:val="center"/>
      <w:outlineLvl w:val="0"/>
    </w:pPr>
    <w:rPr>
      <w:rFonts w:ascii="Times New Roman" w:hAnsi="Times New Roman"/>
      <w:b/>
      <w:color w:val="000000"/>
    </w:rPr>
  </w:style>
  <w:style w:type="character" w:customStyle="1" w:styleId="CenteredTitleChar">
    <w:name w:val="Centered Title Char"/>
    <w:basedOn w:val="DefaultParagraphFont"/>
    <w:link w:val="CenteredTitle"/>
    <w:rsid w:val="00C37644"/>
    <w:rPr>
      <w:rFonts w:ascii="Times New Roman" w:hAnsi="Times New Roman"/>
      <w:b/>
      <w:color w:val="000000"/>
    </w:rPr>
  </w:style>
  <w:style w:type="character" w:customStyle="1" w:styleId="LinkExclude">
    <w:name w:val="Link Exclude"/>
    <w:basedOn w:val="DefaultParagraphFont"/>
    <w:uiPriority w:val="1"/>
    <w:rsid w:val="00C37644"/>
    <w:rPr>
      <w:rFonts w:ascii="Times New Roman" w:hAnsi="Times New Roman"/>
      <w:color w:val="000000"/>
      <w:sz w:val="24"/>
    </w:rPr>
  </w:style>
  <w:style w:type="paragraph" w:customStyle="1" w:styleId="PreserveCover">
    <w:name w:val="Preserve Cover"/>
    <w:link w:val="PreserveCoverChar"/>
    <w:semiHidden/>
    <w:rsid w:val="00C37644"/>
    <w:pPr>
      <w:tabs>
        <w:tab w:val="left" w:pos="1470"/>
      </w:tabs>
    </w:pPr>
    <w:rPr>
      <w:rFonts w:ascii="Times New Roman" w:hAnsi="Times New Roman"/>
      <w:color w:val="000000"/>
    </w:rPr>
  </w:style>
  <w:style w:type="character" w:customStyle="1" w:styleId="PreserveCoverChar">
    <w:name w:val="Preserve Cover Char"/>
    <w:basedOn w:val="DefaultParagraphFont"/>
    <w:link w:val="PreserveCover"/>
    <w:semiHidden/>
    <w:rsid w:val="00C37644"/>
    <w:rPr>
      <w:rFonts w:ascii="Times New Roman" w:hAnsi="Times New Roman"/>
      <w:color w:val="000000"/>
    </w:rPr>
  </w:style>
  <w:style w:type="paragraph" w:customStyle="1" w:styleId="ParaFirst-lineIndent">
    <w:name w:val="Para First-line Indent"/>
    <w:link w:val="ParaFirst-lineIndentChar"/>
    <w:rsid w:val="00C37644"/>
    <w:pPr>
      <w:ind w:firstLine="720"/>
    </w:pPr>
    <w:rPr>
      <w:rFonts w:ascii="Times New Roman" w:hAnsi="Times New Roman"/>
      <w:color w:val="000000"/>
    </w:rPr>
  </w:style>
  <w:style w:type="character" w:customStyle="1" w:styleId="ParaFirst-lineIndentChar">
    <w:name w:val="Para First-line Indent Char"/>
    <w:basedOn w:val="DefaultParagraphFont"/>
    <w:link w:val="ParaFirst-lineIndent"/>
    <w:rsid w:val="00C37644"/>
    <w:rPr>
      <w:rFonts w:ascii="Times New Roman" w:hAnsi="Times New Roman"/>
      <w:color w:val="000000"/>
    </w:rPr>
  </w:style>
  <w:style w:type="character" w:styleId="CommentReference">
    <w:name w:val="annotation reference"/>
    <w:basedOn w:val="DefaultParagraphFont"/>
    <w:rsid w:val="008C51B0"/>
    <w:rPr>
      <w:color w:val="000000"/>
      <w:sz w:val="16"/>
      <w:szCs w:val="16"/>
    </w:rPr>
  </w:style>
  <w:style w:type="character" w:styleId="Emphasis">
    <w:name w:val="Emphasis"/>
    <w:basedOn w:val="DefaultParagraphFont"/>
    <w:semiHidden/>
    <w:qFormat/>
    <w:rsid w:val="008C51B0"/>
    <w:rPr>
      <w:i/>
      <w:iCs/>
      <w:color w:val="000000"/>
    </w:rPr>
  </w:style>
  <w:style w:type="character" w:styleId="EndnoteReference">
    <w:name w:val="endnote reference"/>
    <w:basedOn w:val="DefaultParagraphFont"/>
    <w:semiHidden/>
    <w:rsid w:val="008C51B0"/>
    <w:rPr>
      <w:color w:val="000000"/>
      <w:vertAlign w:val="superscript"/>
    </w:rPr>
  </w:style>
  <w:style w:type="character" w:styleId="FollowedHyperlink">
    <w:name w:val="FollowedHyperlink"/>
    <w:basedOn w:val="DefaultParagraphFont"/>
    <w:semiHidden/>
    <w:rsid w:val="008C51B0"/>
    <w:rPr>
      <w:color w:val="000000"/>
      <w:u w:val="single"/>
    </w:rPr>
  </w:style>
  <w:style w:type="paragraph" w:styleId="CommentText">
    <w:name w:val="annotation text"/>
    <w:basedOn w:val="Normal"/>
    <w:link w:val="CommentTextChar"/>
    <w:rsid w:val="008C51B0"/>
    <w:rPr>
      <w:sz w:val="20"/>
      <w:szCs w:val="20"/>
    </w:rPr>
  </w:style>
  <w:style w:type="character" w:customStyle="1" w:styleId="CommentTextChar">
    <w:name w:val="Comment Text Char"/>
    <w:basedOn w:val="DefaultParagraphFont"/>
    <w:link w:val="CommentText"/>
    <w:rsid w:val="008C51B0"/>
    <w:rPr>
      <w:color w:val="000000"/>
    </w:rPr>
  </w:style>
  <w:style w:type="paragraph" w:styleId="CommentSubject">
    <w:name w:val="annotation subject"/>
    <w:basedOn w:val="CommentText"/>
    <w:next w:val="CommentText"/>
    <w:link w:val="CommentSubjectChar"/>
    <w:semiHidden/>
    <w:rsid w:val="008C51B0"/>
    <w:rPr>
      <w:b/>
      <w:bCs/>
    </w:rPr>
  </w:style>
  <w:style w:type="character" w:customStyle="1" w:styleId="CommentSubjectChar">
    <w:name w:val="Comment Subject Char"/>
    <w:basedOn w:val="CommentTextChar"/>
    <w:link w:val="CommentSubject"/>
    <w:semiHidden/>
    <w:rsid w:val="008C51B0"/>
    <w:rPr>
      <w:b/>
      <w:bCs/>
      <w:color w:val="000000"/>
    </w:rPr>
  </w:style>
  <w:style w:type="paragraph" w:styleId="Revision">
    <w:name w:val="Revision"/>
    <w:hidden/>
    <w:uiPriority w:val="99"/>
    <w:semiHidden/>
    <w:rsid w:val="00D363D9"/>
    <w:rPr>
      <w:color w:val="000000"/>
      <w:sz w:val="22"/>
      <w:szCs w:val="22"/>
    </w:rPr>
  </w:style>
  <w:style w:type="character" w:customStyle="1" w:styleId="ParagraphChar">
    <w:name w:val="Paragraph Char"/>
    <w:basedOn w:val="DefaultParagraphFont"/>
    <w:rsid w:val="00C37644"/>
    <w:rPr>
      <w:rFonts w:ascii="Times New Roman" w:hAnsi="Times New Roman"/>
      <w:color w:val="000000"/>
      <w:sz w:val="24"/>
      <w:szCs w:val="24"/>
    </w:rPr>
  </w:style>
  <w:style w:type="paragraph" w:customStyle="1" w:styleId="Number9">
    <w:name w:val="Number 9"/>
    <w:basedOn w:val="Normal"/>
    <w:link w:val="Number9Char"/>
    <w:uiPriority w:val="11"/>
    <w:semiHidden/>
    <w:rsid w:val="005C1E2A"/>
    <w:pPr>
      <w:numPr>
        <w:ilvl w:val="8"/>
        <w:numId w:val="18"/>
      </w:numPr>
      <w:spacing w:after="240"/>
      <w:outlineLvl w:val="8"/>
    </w:pPr>
    <w:rPr>
      <w:rFonts w:asciiTheme="minorHAnsi" w:eastAsiaTheme="minorHAnsi" w:hAnsiTheme="minorHAnsi"/>
      <w:szCs w:val="21"/>
      <w:lang w:val="en-CA"/>
    </w:rPr>
  </w:style>
  <w:style w:type="character" w:customStyle="1" w:styleId="Number9Char">
    <w:name w:val="Number 9 Char"/>
    <w:basedOn w:val="DefaultParagraphFont"/>
    <w:link w:val="Number9"/>
    <w:uiPriority w:val="11"/>
    <w:semiHidden/>
    <w:rsid w:val="005C1E2A"/>
    <w:rPr>
      <w:rFonts w:asciiTheme="minorHAnsi" w:eastAsiaTheme="minorHAnsi" w:hAnsiTheme="minorHAnsi"/>
      <w:color w:val="000000"/>
      <w:szCs w:val="21"/>
      <w:lang w:val="en-CA"/>
    </w:rPr>
  </w:style>
  <w:style w:type="paragraph" w:customStyle="1" w:styleId="Number8">
    <w:name w:val="Number 8"/>
    <w:basedOn w:val="Normal"/>
    <w:link w:val="Number8Char"/>
    <w:uiPriority w:val="11"/>
    <w:semiHidden/>
    <w:rsid w:val="005C1E2A"/>
    <w:pPr>
      <w:numPr>
        <w:ilvl w:val="7"/>
        <w:numId w:val="18"/>
      </w:numPr>
      <w:spacing w:after="240"/>
      <w:outlineLvl w:val="7"/>
    </w:pPr>
    <w:rPr>
      <w:rFonts w:asciiTheme="minorHAnsi" w:eastAsiaTheme="minorHAnsi" w:hAnsiTheme="minorHAnsi"/>
      <w:szCs w:val="21"/>
      <w:lang w:val="en-CA"/>
    </w:rPr>
  </w:style>
  <w:style w:type="character" w:customStyle="1" w:styleId="Number8Char">
    <w:name w:val="Number 8 Char"/>
    <w:basedOn w:val="DefaultParagraphFont"/>
    <w:link w:val="Number8"/>
    <w:uiPriority w:val="11"/>
    <w:semiHidden/>
    <w:rsid w:val="005C1E2A"/>
    <w:rPr>
      <w:rFonts w:asciiTheme="minorHAnsi" w:eastAsiaTheme="minorHAnsi" w:hAnsiTheme="minorHAnsi"/>
      <w:color w:val="000000"/>
      <w:szCs w:val="21"/>
      <w:lang w:val="en-CA"/>
    </w:rPr>
  </w:style>
  <w:style w:type="paragraph" w:customStyle="1" w:styleId="Number7">
    <w:name w:val="Number 7"/>
    <w:basedOn w:val="Normal"/>
    <w:link w:val="Number7Char"/>
    <w:uiPriority w:val="11"/>
    <w:semiHidden/>
    <w:rsid w:val="005C1E2A"/>
    <w:pPr>
      <w:numPr>
        <w:ilvl w:val="6"/>
        <w:numId w:val="18"/>
      </w:numPr>
      <w:spacing w:after="240"/>
      <w:outlineLvl w:val="6"/>
    </w:pPr>
    <w:rPr>
      <w:rFonts w:asciiTheme="minorHAnsi" w:eastAsiaTheme="minorHAnsi" w:hAnsiTheme="minorHAnsi"/>
      <w:szCs w:val="21"/>
      <w:lang w:val="en-CA"/>
    </w:rPr>
  </w:style>
  <w:style w:type="character" w:customStyle="1" w:styleId="Number7Char">
    <w:name w:val="Number 7 Char"/>
    <w:basedOn w:val="DefaultParagraphFont"/>
    <w:link w:val="Number7"/>
    <w:uiPriority w:val="11"/>
    <w:semiHidden/>
    <w:rsid w:val="005C1E2A"/>
    <w:rPr>
      <w:rFonts w:asciiTheme="minorHAnsi" w:eastAsiaTheme="minorHAnsi" w:hAnsiTheme="minorHAnsi"/>
      <w:color w:val="000000"/>
      <w:szCs w:val="21"/>
      <w:lang w:val="en-CA"/>
    </w:rPr>
  </w:style>
  <w:style w:type="paragraph" w:customStyle="1" w:styleId="Number6">
    <w:name w:val="Number 6"/>
    <w:basedOn w:val="Normal"/>
    <w:link w:val="Number6Char"/>
    <w:uiPriority w:val="11"/>
    <w:semiHidden/>
    <w:rsid w:val="005C1E2A"/>
    <w:pPr>
      <w:numPr>
        <w:ilvl w:val="5"/>
        <w:numId w:val="18"/>
      </w:numPr>
      <w:spacing w:after="240"/>
      <w:outlineLvl w:val="5"/>
    </w:pPr>
    <w:rPr>
      <w:rFonts w:asciiTheme="minorHAnsi" w:eastAsiaTheme="minorHAnsi" w:hAnsiTheme="minorHAnsi"/>
      <w:szCs w:val="21"/>
      <w:lang w:val="en-CA"/>
    </w:rPr>
  </w:style>
  <w:style w:type="character" w:customStyle="1" w:styleId="Number6Char">
    <w:name w:val="Number 6 Char"/>
    <w:basedOn w:val="DefaultParagraphFont"/>
    <w:link w:val="Number6"/>
    <w:uiPriority w:val="11"/>
    <w:semiHidden/>
    <w:rsid w:val="005C1E2A"/>
    <w:rPr>
      <w:rFonts w:asciiTheme="minorHAnsi" w:eastAsiaTheme="minorHAnsi" w:hAnsiTheme="minorHAnsi"/>
      <w:color w:val="000000"/>
      <w:szCs w:val="21"/>
      <w:lang w:val="en-CA"/>
    </w:rPr>
  </w:style>
  <w:style w:type="paragraph" w:customStyle="1" w:styleId="Number5">
    <w:name w:val="Number 5"/>
    <w:basedOn w:val="Normal"/>
    <w:link w:val="Number5Char"/>
    <w:uiPriority w:val="11"/>
    <w:semiHidden/>
    <w:rsid w:val="005C1E2A"/>
    <w:pPr>
      <w:numPr>
        <w:ilvl w:val="4"/>
        <w:numId w:val="18"/>
      </w:numPr>
      <w:spacing w:after="240"/>
      <w:outlineLvl w:val="4"/>
    </w:pPr>
    <w:rPr>
      <w:rFonts w:asciiTheme="minorHAnsi" w:eastAsiaTheme="minorHAnsi" w:hAnsiTheme="minorHAnsi"/>
      <w:szCs w:val="21"/>
      <w:lang w:val="en-CA"/>
    </w:rPr>
  </w:style>
  <w:style w:type="character" w:customStyle="1" w:styleId="Number5Char">
    <w:name w:val="Number 5 Char"/>
    <w:basedOn w:val="DefaultParagraphFont"/>
    <w:link w:val="Number5"/>
    <w:uiPriority w:val="11"/>
    <w:semiHidden/>
    <w:rsid w:val="005C1E2A"/>
    <w:rPr>
      <w:rFonts w:asciiTheme="minorHAnsi" w:eastAsiaTheme="minorHAnsi" w:hAnsiTheme="minorHAnsi"/>
      <w:color w:val="000000"/>
      <w:szCs w:val="21"/>
      <w:lang w:val="en-CA"/>
    </w:rPr>
  </w:style>
  <w:style w:type="paragraph" w:customStyle="1" w:styleId="Number4">
    <w:name w:val="Number 4"/>
    <w:basedOn w:val="Normal"/>
    <w:link w:val="Number4Char"/>
    <w:uiPriority w:val="11"/>
    <w:semiHidden/>
    <w:rsid w:val="005C1E2A"/>
    <w:pPr>
      <w:numPr>
        <w:ilvl w:val="3"/>
        <w:numId w:val="18"/>
      </w:numPr>
      <w:spacing w:after="240"/>
      <w:outlineLvl w:val="3"/>
    </w:pPr>
    <w:rPr>
      <w:rFonts w:asciiTheme="minorHAnsi" w:eastAsiaTheme="minorHAnsi" w:hAnsiTheme="minorHAnsi"/>
      <w:szCs w:val="21"/>
      <w:lang w:val="en-CA"/>
    </w:rPr>
  </w:style>
  <w:style w:type="character" w:customStyle="1" w:styleId="Number4Char">
    <w:name w:val="Number 4 Char"/>
    <w:basedOn w:val="DefaultParagraphFont"/>
    <w:link w:val="Number4"/>
    <w:uiPriority w:val="11"/>
    <w:semiHidden/>
    <w:rsid w:val="005C1E2A"/>
    <w:rPr>
      <w:rFonts w:asciiTheme="minorHAnsi" w:eastAsiaTheme="minorHAnsi" w:hAnsiTheme="minorHAnsi"/>
      <w:color w:val="000000"/>
      <w:szCs w:val="21"/>
      <w:lang w:val="en-CA"/>
    </w:rPr>
  </w:style>
  <w:style w:type="paragraph" w:customStyle="1" w:styleId="Number3">
    <w:name w:val="Number 3"/>
    <w:basedOn w:val="Normal"/>
    <w:link w:val="Number3Char"/>
    <w:uiPriority w:val="11"/>
    <w:rsid w:val="005C1E2A"/>
    <w:pPr>
      <w:numPr>
        <w:ilvl w:val="2"/>
        <w:numId w:val="18"/>
      </w:numPr>
      <w:suppressAutoHyphens/>
      <w:spacing w:after="240"/>
    </w:pPr>
    <w:rPr>
      <w:rFonts w:asciiTheme="minorHAnsi" w:eastAsiaTheme="minorHAnsi" w:hAnsiTheme="minorHAnsi"/>
      <w:szCs w:val="21"/>
      <w:lang w:val="en-CA"/>
    </w:rPr>
  </w:style>
  <w:style w:type="character" w:customStyle="1" w:styleId="Number3Char">
    <w:name w:val="Number 3 Char"/>
    <w:basedOn w:val="DefaultParagraphFont"/>
    <w:link w:val="Number3"/>
    <w:uiPriority w:val="11"/>
    <w:rsid w:val="005C1E2A"/>
    <w:rPr>
      <w:rFonts w:asciiTheme="minorHAnsi" w:eastAsiaTheme="minorHAnsi" w:hAnsiTheme="minorHAnsi"/>
      <w:color w:val="000000"/>
      <w:szCs w:val="21"/>
      <w:lang w:val="en-CA"/>
    </w:rPr>
  </w:style>
  <w:style w:type="paragraph" w:customStyle="1" w:styleId="Number2">
    <w:name w:val="Number 2"/>
    <w:basedOn w:val="Normal"/>
    <w:link w:val="Number2Char"/>
    <w:uiPriority w:val="11"/>
    <w:rsid w:val="005C1E2A"/>
    <w:pPr>
      <w:numPr>
        <w:ilvl w:val="1"/>
        <w:numId w:val="18"/>
      </w:numPr>
      <w:spacing w:after="240"/>
    </w:pPr>
    <w:rPr>
      <w:rFonts w:asciiTheme="minorHAnsi" w:eastAsiaTheme="minorHAnsi" w:hAnsiTheme="minorHAnsi"/>
      <w:szCs w:val="21"/>
      <w:lang w:val="en-CA"/>
    </w:rPr>
  </w:style>
  <w:style w:type="character" w:customStyle="1" w:styleId="Number2Char">
    <w:name w:val="Number 2 Char"/>
    <w:basedOn w:val="DefaultParagraphFont"/>
    <w:link w:val="Number2"/>
    <w:uiPriority w:val="11"/>
    <w:rsid w:val="005C1E2A"/>
    <w:rPr>
      <w:rFonts w:asciiTheme="minorHAnsi" w:eastAsiaTheme="minorHAnsi" w:hAnsiTheme="minorHAnsi"/>
      <w:color w:val="000000"/>
      <w:szCs w:val="21"/>
      <w:lang w:val="en-CA"/>
    </w:rPr>
  </w:style>
  <w:style w:type="paragraph" w:customStyle="1" w:styleId="Number1">
    <w:name w:val="Number 1"/>
    <w:basedOn w:val="Normal"/>
    <w:link w:val="Number1Char"/>
    <w:uiPriority w:val="11"/>
    <w:qFormat/>
    <w:rsid w:val="005C1E2A"/>
    <w:pPr>
      <w:keepNext/>
      <w:numPr>
        <w:numId w:val="18"/>
      </w:numPr>
      <w:spacing w:after="240"/>
    </w:pPr>
    <w:rPr>
      <w:rFonts w:asciiTheme="minorHAnsi" w:eastAsiaTheme="minorHAnsi" w:hAnsiTheme="minorHAnsi"/>
      <w:szCs w:val="21"/>
      <w:lang w:val="en-CA"/>
    </w:rPr>
  </w:style>
  <w:style w:type="character" w:customStyle="1" w:styleId="Number1Char">
    <w:name w:val="Number 1 Char"/>
    <w:basedOn w:val="DefaultParagraphFont"/>
    <w:link w:val="Number1"/>
    <w:uiPriority w:val="11"/>
    <w:rsid w:val="005C1E2A"/>
    <w:rPr>
      <w:rFonts w:asciiTheme="minorHAnsi" w:eastAsiaTheme="minorHAnsi" w:hAnsiTheme="minorHAnsi"/>
      <w:color w:val="000000"/>
      <w:szCs w:val="21"/>
      <w:lang w:val="en-CA"/>
    </w:rPr>
  </w:style>
  <w:style w:type="paragraph" w:customStyle="1" w:styleId="IgnoredSpacing">
    <w:name w:val="Ignored Spacing"/>
    <w:link w:val="IgnoredSpacingChar"/>
    <w:qFormat/>
    <w:rsid w:val="00C37644"/>
    <w:rPr>
      <w:rFonts w:ascii="Times New Roman" w:hAnsi="Times New Roman"/>
      <w:color w:val="000000"/>
    </w:rPr>
  </w:style>
  <w:style w:type="paragraph" w:customStyle="1" w:styleId="DescriptiveHeading">
    <w:name w:val="DescriptiveHeading"/>
    <w:link w:val="DescriptiveHeadingChar"/>
    <w:qFormat/>
    <w:rsid w:val="00C37644"/>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C37644"/>
    <w:rPr>
      <w:rFonts w:ascii="Times New Roman" w:hAnsi="Times New Roman"/>
      <w:color w:val="000000"/>
    </w:rPr>
  </w:style>
  <w:style w:type="paragraph" w:customStyle="1" w:styleId="DocumentType">
    <w:name w:val="Document Type"/>
    <w:basedOn w:val="TemplateType"/>
    <w:link w:val="DocumentTypeChar"/>
    <w:semiHidden/>
    <w:rsid w:val="00C37644"/>
    <w:rPr>
      <w:szCs w:val="22"/>
    </w:rPr>
  </w:style>
  <w:style w:type="paragraph" w:customStyle="1" w:styleId="ResourceType">
    <w:name w:val="Resource Type"/>
    <w:link w:val="ResourceTypeChar"/>
    <w:semiHidden/>
    <w:qFormat/>
    <w:rsid w:val="00C37644"/>
    <w:rPr>
      <w:rFonts w:ascii="Times New Roman" w:hAnsi="Times New Roman"/>
      <w:color w:val="000000"/>
    </w:rPr>
  </w:style>
  <w:style w:type="paragraph" w:styleId="Title">
    <w:name w:val="Title"/>
    <w:link w:val="TitleChar"/>
    <w:semiHidden/>
    <w:qFormat/>
    <w:rsid w:val="00C37644"/>
    <w:rPr>
      <w:rFonts w:ascii="Times New Roman" w:hAnsi="Times New Roman"/>
      <w:color w:val="000000"/>
      <w:szCs w:val="22"/>
    </w:rPr>
  </w:style>
  <w:style w:type="paragraph" w:customStyle="1" w:styleId="InternalAuthor">
    <w:name w:val="Internal Author"/>
    <w:link w:val="InternalAuthorChar"/>
    <w:semiHidden/>
    <w:qFormat/>
    <w:rsid w:val="00C37644"/>
    <w:rPr>
      <w:rFonts w:ascii="Times New Roman" w:hAnsi="Times New Roman"/>
      <w:color w:val="000000"/>
      <w:szCs w:val="22"/>
    </w:rPr>
  </w:style>
  <w:style w:type="paragraph" w:customStyle="1" w:styleId="MaintenanceEditor">
    <w:name w:val="Maintenance Editor"/>
    <w:link w:val="MaintenanceEditorChar"/>
    <w:semiHidden/>
    <w:qFormat/>
    <w:rsid w:val="00C37644"/>
    <w:rPr>
      <w:rFonts w:ascii="Times New Roman" w:hAnsi="Times New Roman"/>
      <w:color w:val="000000"/>
      <w:szCs w:val="22"/>
    </w:rPr>
  </w:style>
  <w:style w:type="paragraph" w:customStyle="1" w:styleId="AuthoringGroup">
    <w:name w:val="Authoring Group"/>
    <w:link w:val="AuthoringGroupChar"/>
    <w:semiHidden/>
    <w:qFormat/>
    <w:rsid w:val="00C37644"/>
    <w:rPr>
      <w:rFonts w:ascii="Times New Roman" w:hAnsi="Times New Roman"/>
      <w:color w:val="000000"/>
      <w:szCs w:val="22"/>
    </w:rPr>
  </w:style>
  <w:style w:type="paragraph" w:customStyle="1" w:styleId="IgnoredTemplateText">
    <w:name w:val="Ignored Template Text"/>
    <w:link w:val="IgnoredTemplateTextChar"/>
    <w:semiHidden/>
    <w:qFormat/>
    <w:rsid w:val="00C37644"/>
    <w:rPr>
      <w:rFonts w:ascii="Times New Roman" w:hAnsi="Times New Roman"/>
      <w:color w:val="000000"/>
      <w:sz w:val="22"/>
      <w:szCs w:val="18"/>
    </w:rPr>
  </w:style>
  <w:style w:type="paragraph" w:customStyle="1" w:styleId="InternalTOC">
    <w:name w:val="Internal TOC"/>
    <w:semiHidden/>
    <w:qFormat/>
    <w:rsid w:val="00C37644"/>
    <w:rPr>
      <w:rFonts w:ascii="Times New Roman" w:hAnsi="Times New Roman"/>
      <w:color w:val="000000"/>
      <w:sz w:val="22"/>
      <w:szCs w:val="22"/>
    </w:rPr>
  </w:style>
  <w:style w:type="paragraph" w:customStyle="1" w:styleId="Abstract">
    <w:name w:val="Abstract"/>
    <w:link w:val="AbstractChar"/>
    <w:qFormat/>
    <w:rsid w:val="00C37644"/>
    <w:pPr>
      <w:spacing w:after="120"/>
    </w:pPr>
    <w:rPr>
      <w:rFonts w:ascii="Times New Roman" w:hAnsi="Times New Roman"/>
      <w:color w:val="000000"/>
    </w:rPr>
  </w:style>
  <w:style w:type="paragraph" w:customStyle="1" w:styleId="PinPointRef">
    <w:name w:val="PinPoint Ref"/>
    <w:link w:val="PinPointRefChar"/>
    <w:qFormat/>
    <w:rsid w:val="00C37644"/>
    <w:pPr>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C37644"/>
    <w:pPr>
      <w:spacing w:after="480"/>
      <w:outlineLvl w:val="0"/>
    </w:pPr>
    <w:rPr>
      <w:b/>
      <w:color w:val="000000"/>
      <w:szCs w:val="22"/>
    </w:rPr>
  </w:style>
  <w:style w:type="paragraph" w:customStyle="1" w:styleId="Paragraph">
    <w:name w:val="Paragraph"/>
    <w:link w:val="ParagraphChar1"/>
    <w:qFormat/>
    <w:rsid w:val="00C37644"/>
    <w:rPr>
      <w:rFonts w:ascii="Times New Roman" w:hAnsi="Times New Roman"/>
      <w:color w:val="000000"/>
    </w:rPr>
  </w:style>
  <w:style w:type="paragraph" w:customStyle="1" w:styleId="BulletList1">
    <w:name w:val="Bullet List 1"/>
    <w:link w:val="BulletList1Char"/>
    <w:qFormat/>
    <w:rsid w:val="00C37644"/>
    <w:pPr>
      <w:numPr>
        <w:numId w:val="19"/>
      </w:numPr>
      <w:spacing w:after="120"/>
    </w:pPr>
    <w:rPr>
      <w:rFonts w:ascii="Times New Roman" w:hAnsi="Times New Roman"/>
      <w:color w:val="000000"/>
    </w:rPr>
  </w:style>
  <w:style w:type="paragraph" w:customStyle="1" w:styleId="HeadingLevel1">
    <w:name w:val="Heading Level 1"/>
    <w:link w:val="HeadingLevel1Char"/>
    <w:qFormat/>
    <w:rsid w:val="00C37644"/>
    <w:pPr>
      <w:spacing w:after="240"/>
      <w:outlineLvl w:val="0"/>
    </w:pPr>
    <w:rPr>
      <w:b/>
      <w:color w:val="000000"/>
      <w:szCs w:val="22"/>
    </w:rPr>
  </w:style>
  <w:style w:type="paragraph" w:customStyle="1" w:styleId="HeadingLevel2">
    <w:name w:val="Heading Level 2"/>
    <w:link w:val="HeadingLevel2Char"/>
    <w:qFormat/>
    <w:rsid w:val="00C37644"/>
    <w:pPr>
      <w:outlineLvl w:val="1"/>
    </w:pPr>
    <w:rPr>
      <w:b/>
      <w:color w:val="000000"/>
      <w:sz w:val="22"/>
      <w:szCs w:val="22"/>
    </w:rPr>
  </w:style>
  <w:style w:type="paragraph" w:customStyle="1" w:styleId="DocumentTitle">
    <w:name w:val="Document Title"/>
    <w:link w:val="DocumentTitleChar"/>
    <w:qFormat/>
    <w:rsid w:val="00C37644"/>
    <w:pPr>
      <w:spacing w:after="240"/>
      <w:jc w:val="center"/>
      <w:outlineLvl w:val="0"/>
    </w:pPr>
    <w:rPr>
      <w:rFonts w:ascii="Times New Roman" w:hAnsi="Times New Roman"/>
      <w:b/>
      <w:color w:val="000000"/>
      <w:sz w:val="32"/>
    </w:rPr>
  </w:style>
  <w:style w:type="paragraph" w:customStyle="1" w:styleId="BulletList2">
    <w:name w:val="Bullet List 2"/>
    <w:link w:val="BulletList2Char"/>
    <w:qFormat/>
    <w:rsid w:val="00C37644"/>
    <w:pPr>
      <w:numPr>
        <w:ilvl w:val="1"/>
        <w:numId w:val="19"/>
      </w:numPr>
      <w:spacing w:after="120"/>
    </w:pPr>
    <w:rPr>
      <w:rFonts w:ascii="Times New Roman" w:hAnsi="Times New Roman"/>
      <w:color w:val="000000"/>
    </w:rPr>
  </w:style>
  <w:style w:type="paragraph" w:customStyle="1" w:styleId="2AAD28CE47AF4162BE9D837C53DD5F355">
    <w:name w:val="2AAD28CE47AF4162BE9D837C53DD5F355"/>
    <w:rsid w:val="000866AE"/>
    <w:pPr>
      <w:spacing w:before="0"/>
    </w:pPr>
    <w:rPr>
      <w:rFonts w:ascii="Times New Roman" w:hAnsi="Times New Roman"/>
      <w:color w:val="000000"/>
    </w:rPr>
  </w:style>
  <w:style w:type="paragraph" w:customStyle="1" w:styleId="Para">
    <w:name w:val="Para"/>
    <w:link w:val="ParaChar"/>
    <w:qFormat/>
    <w:rsid w:val="00C37644"/>
    <w:rPr>
      <w:rFonts w:ascii="Times New Roman" w:hAnsi="Times New Roman"/>
      <w:color w:val="000000"/>
    </w:rPr>
  </w:style>
  <w:style w:type="character" w:customStyle="1" w:styleId="ParaChar">
    <w:name w:val="Para Char"/>
    <w:link w:val="Para"/>
    <w:rsid w:val="00C37644"/>
    <w:rPr>
      <w:rFonts w:ascii="Times New Roman" w:hAnsi="Times New Roman"/>
      <w:color w:val="000000"/>
    </w:rPr>
  </w:style>
  <w:style w:type="paragraph" w:customStyle="1" w:styleId="AttorneyName">
    <w:name w:val="Attorney Name"/>
    <w:basedOn w:val="Normal"/>
    <w:semiHidden/>
    <w:rsid w:val="00C37644"/>
    <w:pPr>
      <w:spacing w:line="227" w:lineRule="exact"/>
    </w:pPr>
    <w:rPr>
      <w:szCs w:val="20"/>
    </w:rPr>
  </w:style>
  <w:style w:type="paragraph" w:customStyle="1" w:styleId="StyleCustomizableHeadingUnderline">
    <w:name w:val="Style Customizable Heading + Underline"/>
    <w:rsid w:val="00C37644"/>
    <w:pPr>
      <w:jc w:val="center"/>
      <w:outlineLvl w:val="0"/>
    </w:pPr>
    <w:rPr>
      <w:rFonts w:ascii="Times New Roman" w:hAnsi="Times New Roman"/>
      <w:bCs/>
      <w:color w:val="000000"/>
      <w:szCs w:val="22"/>
      <w:u w:val="single"/>
    </w:rPr>
  </w:style>
  <w:style w:type="paragraph" w:customStyle="1" w:styleId="E027B61024E14DDBA07128E9B0BF5D4F">
    <w:name w:val="E027B61024E14DDBA07128E9B0BF5D4F"/>
    <w:semiHidden/>
    <w:rsid w:val="00C37644"/>
    <w:pPr>
      <w:tabs>
        <w:tab w:val="num" w:pos="1440"/>
      </w:tabs>
      <w:ind w:left="1440" w:hanging="360"/>
      <w:contextualSpacing/>
    </w:pPr>
    <w:rPr>
      <w:color w:val="000000"/>
    </w:rPr>
  </w:style>
  <w:style w:type="paragraph" w:customStyle="1" w:styleId="SectionBrk">
    <w:name w:val="Section Brk"/>
    <w:link w:val="SectionBrkChar"/>
    <w:qFormat/>
    <w:rsid w:val="00C37644"/>
    <w:pPr>
      <w:jc w:val="center"/>
    </w:pPr>
    <w:rPr>
      <w:rFonts w:ascii="Times New Roman" w:hAnsi="Times New Roman"/>
      <w:color w:val="000000"/>
      <w:sz w:val="20"/>
      <w:szCs w:val="22"/>
    </w:rPr>
  </w:style>
  <w:style w:type="character" w:customStyle="1" w:styleId="SectionBrkChar">
    <w:name w:val="Section Brk Char"/>
    <w:basedOn w:val="DefaultParagraphFont"/>
    <w:link w:val="SectionBrk"/>
    <w:rsid w:val="00C37644"/>
    <w:rPr>
      <w:rFonts w:ascii="Times New Roman" w:hAnsi="Times New Roman"/>
      <w:color w:val="000000"/>
      <w:sz w:val="20"/>
      <w:szCs w:val="22"/>
    </w:rPr>
  </w:style>
  <w:style w:type="character" w:customStyle="1" w:styleId="ParagraphChar1">
    <w:name w:val="Paragraph Char1"/>
    <w:basedOn w:val="DefaultParagraphFont"/>
    <w:link w:val="Paragraph"/>
    <w:rsid w:val="00C37644"/>
    <w:rPr>
      <w:rFonts w:ascii="Times New Roman" w:hAnsi="Times New Roman"/>
      <w:color w:val="000000"/>
    </w:rPr>
  </w:style>
  <w:style w:type="character" w:customStyle="1" w:styleId="UnresolvedMention1">
    <w:name w:val="Unresolved Mention1"/>
    <w:basedOn w:val="DefaultParagraphFont"/>
    <w:uiPriority w:val="99"/>
    <w:semiHidden/>
    <w:unhideWhenUsed/>
    <w:rsid w:val="002D4D65"/>
    <w:rPr>
      <w:color w:val="000000"/>
      <w:shd w:val="clear" w:color="auto" w:fill="E6E6E6"/>
    </w:rPr>
  </w:style>
  <w:style w:type="table" w:customStyle="1" w:styleId="TableGrid1">
    <w:name w:val="Table Grid1"/>
    <w:basedOn w:val="TableNormal"/>
    <w:next w:val="TableGrid"/>
    <w:rsid w:val="00416E35"/>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16E35"/>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D6984"/>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F51E2"/>
    <w:rPr>
      <w:color w:val="000000"/>
      <w:shd w:val="clear" w:color="auto" w:fill="E1DFDD"/>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Sachs, Melissa (Legal)</dc:creator>
  <cp:lastModifiedBy>Jordan Daigle</cp:lastModifiedBy>
  <cp:revision>2</cp:revision>
  <cp:lastPrinted>1901-01-01T05:00:00Z</cp:lastPrinted>
  <dcterms:created xsi:type="dcterms:W3CDTF">2022-12-21T17:59:00Z</dcterms:created>
  <dcterms:modified xsi:type="dcterms:W3CDTF">2022-12-21T17:59:00Z</dcterms:modified>
</cp:coreProperties>
</file>